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03D" w:rsidRDefault="0026703D" w:rsidP="0026703D">
      <w:pPr>
        <w:jc w:val="center"/>
        <w:rPr>
          <w:b/>
        </w:rPr>
      </w:pPr>
      <w:r>
        <w:rPr>
          <w:b/>
        </w:rPr>
        <w:t>Тезисы лекции</w:t>
      </w:r>
    </w:p>
    <w:p w:rsidR="0026703D" w:rsidRDefault="0026703D" w:rsidP="0026703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bookmarkStart w:id="0" w:name="_GoBack"/>
      <w:r w:rsidR="00B43857">
        <w:rPr>
          <w:rFonts w:ascii="Times New Roman" w:hAnsi="Times New Roman"/>
          <w:b/>
          <w:i/>
          <w:sz w:val="32"/>
          <w:szCs w:val="32"/>
        </w:rPr>
        <w:t>Особенности сестринского ухода за тяжелобольными и обездвиженными пациентами</w:t>
      </w:r>
      <w:bookmarkEnd w:id="0"/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26703D" w:rsidRDefault="0026703D" w:rsidP="0026703D"/>
    <w:p w:rsidR="00032659" w:rsidRPr="00BA6589" w:rsidRDefault="00032659" w:rsidP="00BA6589">
      <w:pPr>
        <w:ind w:firstLine="360"/>
        <w:jc w:val="both"/>
      </w:pPr>
      <w:r>
        <w:t xml:space="preserve">Категория пациентов </w:t>
      </w:r>
      <w:r w:rsidR="00BA6589">
        <w:t>с нарушением удовлетворения потребности «двигаться»</w:t>
      </w:r>
      <w:r w:rsidR="00185CE1">
        <w:t xml:space="preserve"> </w:t>
      </w:r>
      <w:r>
        <w:t>особенно нуждается в интенсивном сестринском уходе, т.к. не могут самостоятельно удовлетворять большинство своих потребностей. Удовлетворение потребности «двигаться» может быть нарушено в результате болезни. В некоторых случаях пациенту ограничивается двигательная активн</w:t>
      </w:r>
      <w:r w:rsidR="00BA6589">
        <w:t>ость врачом с целью предупреждения ухудшения</w:t>
      </w:r>
      <w:r>
        <w:t xml:space="preserve"> </w:t>
      </w:r>
      <w:r w:rsidR="00BA6589">
        <w:t xml:space="preserve">его </w:t>
      </w:r>
      <w:r>
        <w:t>состояния</w:t>
      </w:r>
      <w:r w:rsidR="00BA6589">
        <w:t xml:space="preserve"> </w:t>
      </w:r>
      <w:r>
        <w:t>– строги</w:t>
      </w:r>
      <w:r w:rsidR="00BA6589">
        <w:t>й постельный режим</w:t>
      </w:r>
      <w:r>
        <w:t>. Постельный режим более физиологичен, если пациент может сам поворачиваться, занимать удобное положение и присаживаться в постели.</w:t>
      </w:r>
      <w:r w:rsidR="00BA6589">
        <w:t xml:space="preserve"> </w:t>
      </w:r>
      <w:r w:rsidRPr="00BA6589">
        <w:rPr>
          <w:i/>
        </w:rPr>
        <w:t xml:space="preserve"> Нарушение двигательной активности может повлечь за собой тяжёлые последствия для пациента, вплоть до смертельного исхода!</w:t>
      </w:r>
    </w:p>
    <w:p w:rsidR="00032659" w:rsidRPr="00BA6589" w:rsidRDefault="00032659" w:rsidP="00032659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BA6589">
        <w:rPr>
          <w:rFonts w:ascii="Times New Roman" w:hAnsi="Times New Roman"/>
          <w:b/>
          <w:i/>
          <w:sz w:val="24"/>
          <w:szCs w:val="24"/>
        </w:rPr>
        <w:t>Потенциальные проблемы тяжелобольных и обездвиженных пациентов:</w:t>
      </w:r>
    </w:p>
    <w:p w:rsidR="00032659" w:rsidRDefault="0003265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32659">
        <w:rPr>
          <w:rFonts w:ascii="Times New Roman" w:hAnsi="Times New Roman" w:cs="Times New Roman"/>
          <w:sz w:val="24"/>
          <w:szCs w:val="24"/>
        </w:rPr>
        <w:t>иск нарушений целостности кожи</w:t>
      </w:r>
      <w:r w:rsidR="00BA6589">
        <w:rPr>
          <w:rFonts w:ascii="Times New Roman" w:hAnsi="Times New Roman" w:cs="Times New Roman"/>
          <w:sz w:val="24"/>
          <w:szCs w:val="24"/>
        </w:rPr>
        <w:t>: пролежни, опрелости, инфицирование ран;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развития воспалительных изменений в полости рта;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изменений со стороны опорно-двигательного аппарата: </w:t>
      </w:r>
      <w:r w:rsidR="00185CE1">
        <w:rPr>
          <w:rFonts w:ascii="Times New Roman" w:hAnsi="Times New Roman" w:cs="Times New Roman"/>
          <w:sz w:val="24"/>
          <w:szCs w:val="24"/>
        </w:rPr>
        <w:t>гипотрофия</w:t>
      </w:r>
      <w:r>
        <w:rPr>
          <w:rFonts w:ascii="Times New Roman" w:hAnsi="Times New Roman" w:cs="Times New Roman"/>
          <w:sz w:val="24"/>
          <w:szCs w:val="24"/>
        </w:rPr>
        <w:t xml:space="preserve"> мышц и контрактуры суставов;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дыхате</w:t>
      </w:r>
      <w:r w:rsidR="00185CE1">
        <w:rPr>
          <w:rFonts w:ascii="Times New Roman" w:hAnsi="Times New Roman" w:cs="Times New Roman"/>
          <w:sz w:val="24"/>
          <w:szCs w:val="24"/>
        </w:rPr>
        <w:t>льных нарушений: застойные явления</w:t>
      </w:r>
      <w:r>
        <w:rPr>
          <w:rFonts w:ascii="Times New Roman" w:hAnsi="Times New Roman" w:cs="Times New Roman"/>
          <w:sz w:val="24"/>
          <w:szCs w:val="24"/>
        </w:rPr>
        <w:t xml:space="preserve"> в легких с возможным развитием пневмонии;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изменений в сердечно-сосудистой системе: гипотония, ортостатический коллапс;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нарушений со стороны мочевыделительной системы: уроинфекци</w:t>
      </w:r>
      <w:r w:rsidR="00185CE1">
        <w:rPr>
          <w:rFonts w:ascii="Times New Roman" w:hAnsi="Times New Roman" w:cs="Times New Roman"/>
          <w:sz w:val="24"/>
          <w:szCs w:val="24"/>
        </w:rPr>
        <w:t>я,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конкрементов;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атонических запоров и метеоризма;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обезвоживания;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падений и травм при перемещениях;</w:t>
      </w:r>
    </w:p>
    <w:p w:rsidR="00BA6589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нарушения сна;</w:t>
      </w:r>
    </w:p>
    <w:p w:rsidR="007705A2" w:rsidRPr="007705A2" w:rsidRDefault="00BA6589" w:rsidP="00951C6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дефицита общения.</w:t>
      </w:r>
    </w:p>
    <w:p w:rsidR="007705A2" w:rsidRDefault="007705A2" w:rsidP="007705A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705A2">
        <w:rPr>
          <w:rFonts w:ascii="Times New Roman" w:hAnsi="Times New Roman"/>
          <w:b/>
          <w:i/>
          <w:sz w:val="24"/>
          <w:szCs w:val="24"/>
        </w:rPr>
        <w:t>Основные принципы ухода за тяжелобольными и обездвиженными пациентами</w:t>
      </w:r>
      <w:r>
        <w:rPr>
          <w:rFonts w:ascii="Times New Roman" w:hAnsi="Times New Roman"/>
          <w:sz w:val="24"/>
          <w:szCs w:val="24"/>
        </w:rPr>
        <w:t>: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безопасность: предупреждение травматизма;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конфиденциальность;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уважение чувства достоинства: все процедуры выполняются с согласия пациента, обеспечивается уединение при необходимости;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общение: расположение пациента и членов его семьи к беседе, обсуждение плана ухода и всех процедур;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независимость: поощрение пациента к самостоятельности;</w:t>
      </w:r>
    </w:p>
    <w:p w:rsidR="007705A2" w:rsidRDefault="007705A2" w:rsidP="00951C6D">
      <w:pPr>
        <w:pStyle w:val="a3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инфекционная безопасность: осуществление соответствующих мероприятий.</w:t>
      </w:r>
    </w:p>
    <w:p w:rsidR="007705A2" w:rsidRPr="0003264E" w:rsidRDefault="00FD7D61" w:rsidP="007705A2">
      <w:pPr>
        <w:rPr>
          <w:rFonts w:eastAsiaTheme="minorHAnsi" w:cstheme="minorBidi"/>
          <w:b/>
          <w:i/>
          <w:lang w:eastAsia="en-US"/>
        </w:rPr>
      </w:pPr>
      <w:r w:rsidRPr="0003264E">
        <w:rPr>
          <w:rFonts w:eastAsiaTheme="minorHAnsi" w:cstheme="minorBidi"/>
          <w:b/>
          <w:i/>
          <w:lang w:eastAsia="en-US"/>
        </w:rPr>
        <w:t>Особенности ухода за кожей тяжелобольного</w:t>
      </w:r>
    </w:p>
    <w:p w:rsidR="00FD7D61" w:rsidRDefault="00FD7D61" w:rsidP="00FD7D61">
      <w:pPr>
        <w:ind w:firstLine="360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Кожу загрязняют выделения потовых, сальных желез, слущенный эпидермис, тразиторная микрофлора, а в области промежности – моча и кал. Уход за кожей обеспечивает:</w:t>
      </w:r>
    </w:p>
    <w:p w:rsidR="00FD7D61" w:rsidRDefault="00FD7D61" w:rsidP="00951C6D">
      <w:pPr>
        <w:pStyle w:val="a4"/>
        <w:numPr>
          <w:ilvl w:val="0"/>
          <w:numId w:val="14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ее очистку;</w:t>
      </w:r>
    </w:p>
    <w:p w:rsidR="00FD7D61" w:rsidRDefault="00FD7D61" w:rsidP="00951C6D">
      <w:pPr>
        <w:pStyle w:val="a4"/>
        <w:numPr>
          <w:ilvl w:val="0"/>
          <w:numId w:val="14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стимуляцию кровообращения;</w:t>
      </w:r>
    </w:p>
    <w:p w:rsidR="00FD7D61" w:rsidRDefault="00FD7D61" w:rsidP="00951C6D">
      <w:pPr>
        <w:pStyle w:val="a4"/>
        <w:numPr>
          <w:ilvl w:val="0"/>
          <w:numId w:val="14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гигиенический и эмоциональный комфорт.</w:t>
      </w:r>
    </w:p>
    <w:p w:rsidR="00FD7D61" w:rsidRPr="0003264E" w:rsidRDefault="00FD7D61" w:rsidP="0003264E">
      <w:pPr>
        <w:ind w:firstLine="360"/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Постельное и нательное белье у тяжелобольного меняется сразу по мере его загрязнения. </w:t>
      </w:r>
      <w:r w:rsidR="0003264E">
        <w:rPr>
          <w:rFonts w:eastAsiaTheme="minorHAnsi" w:cstheme="minorBidi"/>
          <w:lang w:eastAsia="en-US"/>
        </w:rPr>
        <w:t xml:space="preserve">Умывать лицо не реже 2-х раз в день – утром и вечером. </w:t>
      </w:r>
      <w:r>
        <w:rPr>
          <w:rFonts w:eastAsiaTheme="minorHAnsi" w:cstheme="minorBidi"/>
          <w:lang w:eastAsia="en-US"/>
        </w:rPr>
        <w:t>Мытье головы, душ или ванна</w:t>
      </w:r>
      <w:r w:rsidR="0003264E">
        <w:rPr>
          <w:rFonts w:eastAsiaTheme="minorHAnsi" w:cstheme="minorBidi"/>
          <w:lang w:eastAsia="en-US"/>
        </w:rPr>
        <w:t xml:space="preserve"> (если возможно)</w:t>
      </w:r>
      <w:r>
        <w:rPr>
          <w:rFonts w:eastAsiaTheme="minorHAnsi" w:cstheme="minorBidi"/>
          <w:lang w:eastAsia="en-US"/>
        </w:rPr>
        <w:t xml:space="preserve">  – 1 раз в неделю</w:t>
      </w:r>
      <w:r w:rsidR="0003264E">
        <w:rPr>
          <w:rFonts w:eastAsiaTheme="minorHAnsi" w:cstheme="minorBidi"/>
          <w:lang w:eastAsia="en-US"/>
        </w:rPr>
        <w:t>. Влажное обтирание кожи – ежедневно не реже 3-х раз в день. Мытье рук – перед каждым приемом пищи. Мытье ног – не реже 1 раза в 3 дня.</w:t>
      </w:r>
    </w:p>
    <w:p w:rsidR="00E22742" w:rsidRDefault="00E22742" w:rsidP="007705A2">
      <w:pPr>
        <w:jc w:val="both"/>
        <w:rPr>
          <w:b/>
        </w:rPr>
      </w:pPr>
    </w:p>
    <w:p w:rsidR="007705A2" w:rsidRDefault="007705A2" w:rsidP="007705A2">
      <w:pPr>
        <w:jc w:val="both"/>
      </w:pPr>
      <w:r w:rsidRPr="00E22742">
        <w:rPr>
          <w:b/>
        </w:rPr>
        <w:t>Пролежни</w:t>
      </w:r>
      <w:r>
        <w:t xml:space="preserve"> - дистрофические, язвенно – некротические изменения кожи, подкожной клетчатки и других мягких тканей, развивающиеся вследствие их длительного сдавливания, сдвига или трения из – за нарушения местного кровообращения и нервной трофики.</w:t>
      </w:r>
    </w:p>
    <w:p w:rsidR="0003264E" w:rsidRDefault="00CB056E" w:rsidP="00CB056E">
      <w:pPr>
        <w:jc w:val="both"/>
      </w:pPr>
      <w:r>
        <w:rPr>
          <w:i/>
        </w:rPr>
        <w:t>Сдавливание</w:t>
      </w:r>
      <w:r w:rsidR="0003264E" w:rsidRPr="0003264E">
        <w:rPr>
          <w:i/>
        </w:rPr>
        <w:t xml:space="preserve"> </w:t>
      </w:r>
      <w:r w:rsidR="0003264E">
        <w:t>– под действием  тяжести собственного веса пациента вызывается расстройство кровообращения и иннервации, ишемия тканей, а в последствии – некроз (омертвение). У пожилых – через 2 часа непрерывного сдавливания.</w:t>
      </w:r>
    </w:p>
    <w:p w:rsidR="0003264E" w:rsidRDefault="0003264E" w:rsidP="00CB056E">
      <w:pPr>
        <w:jc w:val="both"/>
      </w:pPr>
      <w:r w:rsidRPr="00CB056E">
        <w:rPr>
          <w:i/>
        </w:rPr>
        <w:t>Смещение, сдвиг  тканей</w:t>
      </w:r>
      <w:r>
        <w:t xml:space="preserve"> – при подтягивании пациента к изголовью кровати, при вытягивании из-под него простыни, </w:t>
      </w:r>
      <w:r w:rsidR="00CB056E">
        <w:t>при неправильном перемещении пациента и применении пластырей ( при снятии кожа истончается и травмируется).</w:t>
      </w:r>
    </w:p>
    <w:p w:rsidR="0003264E" w:rsidRDefault="00CB056E" w:rsidP="007A724E">
      <w:pPr>
        <w:jc w:val="both"/>
      </w:pPr>
      <w:r w:rsidRPr="00CB056E">
        <w:rPr>
          <w:i/>
        </w:rPr>
        <w:t>Трение</w:t>
      </w:r>
      <w:r>
        <w:t xml:space="preserve"> – недержании мочи, обильном потоотделении, влажном нательном или постельном белье.</w:t>
      </w:r>
    </w:p>
    <w:p w:rsidR="007A724E" w:rsidRDefault="007A724E" w:rsidP="007A724E">
      <w:pPr>
        <w:rPr>
          <w:b/>
          <w:i/>
        </w:rPr>
      </w:pPr>
      <w:r>
        <w:rPr>
          <w:b/>
          <w:i/>
        </w:rPr>
        <w:t>Места образования пролежней:</w:t>
      </w:r>
    </w:p>
    <w:p w:rsidR="007A724E" w:rsidRDefault="007A724E" w:rsidP="00951C6D">
      <w:pPr>
        <w:pStyle w:val="a4"/>
        <w:numPr>
          <w:ilvl w:val="0"/>
          <w:numId w:val="15"/>
        </w:numPr>
        <w:jc w:val="both"/>
      </w:pPr>
      <w:r>
        <w:t>в положении лежа на спине – крестец, затылок, лопатки, локти, пятки;</w:t>
      </w:r>
    </w:p>
    <w:p w:rsidR="007A724E" w:rsidRDefault="007A724E" w:rsidP="00951C6D">
      <w:pPr>
        <w:pStyle w:val="a4"/>
        <w:numPr>
          <w:ilvl w:val="0"/>
          <w:numId w:val="15"/>
        </w:numPr>
        <w:jc w:val="both"/>
      </w:pPr>
      <w:r>
        <w:t>в положении лежа на животе – рёбра, гребни подвздошных костей, колени, пальцы ног;</w:t>
      </w:r>
    </w:p>
    <w:p w:rsidR="007A724E" w:rsidRDefault="007A724E" w:rsidP="00951C6D">
      <w:pPr>
        <w:pStyle w:val="a4"/>
        <w:numPr>
          <w:ilvl w:val="0"/>
          <w:numId w:val="15"/>
        </w:numPr>
        <w:jc w:val="both"/>
      </w:pPr>
      <w:r>
        <w:t xml:space="preserve">в положении лежа на боку – область тазобедренного сустава (большого вертела), колени, лодыжки; </w:t>
      </w:r>
    </w:p>
    <w:p w:rsidR="007A724E" w:rsidRPr="007A724E" w:rsidRDefault="007A724E" w:rsidP="00951C6D">
      <w:pPr>
        <w:pStyle w:val="a4"/>
        <w:numPr>
          <w:ilvl w:val="0"/>
          <w:numId w:val="15"/>
        </w:numPr>
        <w:jc w:val="both"/>
      </w:pPr>
      <w:r>
        <w:t>в положении сидя – седалищные бугры, лопатки, стопы.</w:t>
      </w:r>
    </w:p>
    <w:p w:rsidR="007705A2" w:rsidRDefault="007705A2" w:rsidP="007A724E">
      <w:pPr>
        <w:rPr>
          <w:b/>
          <w:i/>
        </w:rPr>
      </w:pPr>
      <w:r>
        <w:rPr>
          <w:b/>
          <w:i/>
        </w:rPr>
        <w:t>Факторы риска развития пролежней</w:t>
      </w:r>
    </w:p>
    <w:p w:rsidR="00CB056E" w:rsidRDefault="00CB056E" w:rsidP="00951C6D">
      <w:pPr>
        <w:pStyle w:val="a4"/>
        <w:numPr>
          <w:ilvl w:val="0"/>
          <w:numId w:val="9"/>
        </w:numPr>
        <w:jc w:val="both"/>
      </w:pPr>
      <w:r>
        <w:t>заболевания с нарушением трофики тканей, снижением чувствительности</w:t>
      </w:r>
      <w:r w:rsidR="00E37A83">
        <w:t xml:space="preserve"> (сахарный диабет, сердечно-сосудистые заболевания)</w:t>
      </w:r>
      <w:r>
        <w:t>;</w:t>
      </w:r>
    </w:p>
    <w:p w:rsidR="00CB056E" w:rsidRDefault="00E37A83" w:rsidP="00951C6D">
      <w:pPr>
        <w:pStyle w:val="a4"/>
        <w:numPr>
          <w:ilvl w:val="0"/>
          <w:numId w:val="9"/>
        </w:numPr>
        <w:jc w:val="both"/>
      </w:pPr>
      <w:r>
        <w:t>неврологические расстройства (боль, парез, паралич);</w:t>
      </w:r>
    </w:p>
    <w:p w:rsidR="00CB056E" w:rsidRDefault="00E37A83" w:rsidP="00951C6D">
      <w:pPr>
        <w:numPr>
          <w:ilvl w:val="0"/>
          <w:numId w:val="9"/>
        </w:numPr>
        <w:jc w:val="both"/>
      </w:pPr>
      <w:r>
        <w:t>пожилой или старческий возраст;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>истощение или ожирение;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>недержание мочи и/или кала;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>обезвоживание, неполноценное питание;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 xml:space="preserve"> недостаточный уход: сухая, влажная, загрязненная кожа, неопрятное содержание постели и белья;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 xml:space="preserve">неправильное перемещение пациента, подпихивание </w:t>
      </w:r>
      <w:r w:rsidR="007A724E">
        <w:t xml:space="preserve">под него </w:t>
      </w:r>
      <w:r>
        <w:t>судна</w:t>
      </w:r>
      <w:r w:rsidR="007A724E">
        <w:t>, выдергивание простыни, применение пластырей</w:t>
      </w:r>
      <w:r>
        <w:t>;</w:t>
      </w:r>
    </w:p>
    <w:p w:rsidR="00E37A83" w:rsidRDefault="00E37A83" w:rsidP="00951C6D">
      <w:pPr>
        <w:numPr>
          <w:ilvl w:val="0"/>
          <w:numId w:val="9"/>
        </w:numPr>
        <w:jc w:val="both"/>
      </w:pPr>
      <w:r>
        <w:t>алкоголизм, курение;</w:t>
      </w:r>
    </w:p>
    <w:p w:rsidR="007A724E" w:rsidRPr="007A724E" w:rsidRDefault="00E37A83" w:rsidP="00951C6D">
      <w:pPr>
        <w:numPr>
          <w:ilvl w:val="0"/>
          <w:numId w:val="9"/>
        </w:numPr>
        <w:jc w:val="both"/>
      </w:pPr>
      <w:r>
        <w:t xml:space="preserve">прием медикаментов (седативные, стероиды) </w:t>
      </w:r>
      <w:r w:rsidR="007705A2">
        <w:t xml:space="preserve"> </w:t>
      </w:r>
    </w:p>
    <w:p w:rsidR="007705A2" w:rsidRPr="00CA3210" w:rsidRDefault="007705A2" w:rsidP="007A724E">
      <w:pPr>
        <w:ind w:firstLine="360"/>
        <w:jc w:val="both"/>
      </w:pPr>
      <w:r>
        <w:t xml:space="preserve">Для выявления риска образования пролежней у пациента медсестра использует специально разработанные таблицы </w:t>
      </w:r>
      <w:r w:rsidR="005F296D">
        <w:t xml:space="preserve">по шкале Нортон, Ватерлоу </w:t>
      </w:r>
      <w:r>
        <w:t xml:space="preserve"> (см. Приказ </w:t>
      </w:r>
      <w:r w:rsidR="007A724E">
        <w:t xml:space="preserve">МЗ РФ </w:t>
      </w:r>
      <w:r>
        <w:t>№ 123</w:t>
      </w:r>
      <w:r w:rsidR="007A724E">
        <w:t xml:space="preserve"> от 17.04.2002г. «Протокол ведения больных. Пролежни»</w:t>
      </w:r>
      <w:r>
        <w:t>)</w:t>
      </w:r>
    </w:p>
    <w:p w:rsidR="005F296D" w:rsidRDefault="005F296D" w:rsidP="007A724E">
      <w:pPr>
        <w:rPr>
          <w:b/>
          <w:i/>
        </w:rPr>
      </w:pPr>
    </w:p>
    <w:p w:rsidR="00891C1D" w:rsidRPr="005F296D" w:rsidRDefault="007A724E" w:rsidP="00E22742">
      <w:pPr>
        <w:jc w:val="center"/>
        <w:rPr>
          <w:b/>
          <w:i/>
        </w:rPr>
      </w:pPr>
      <w:r w:rsidRPr="005F296D">
        <w:rPr>
          <w:b/>
          <w:i/>
        </w:rPr>
        <w:t>Стадии пролежней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3544"/>
        <w:gridCol w:w="3934"/>
      </w:tblGrid>
      <w:tr w:rsidR="007A724E" w:rsidTr="007A724E">
        <w:tc>
          <w:tcPr>
            <w:tcW w:w="2093" w:type="dxa"/>
          </w:tcPr>
          <w:p w:rsidR="007A724E" w:rsidRDefault="007A724E" w:rsidP="007A724E">
            <w:pPr>
              <w:rPr>
                <w:b/>
                <w:i/>
              </w:rPr>
            </w:pPr>
            <w:r>
              <w:rPr>
                <w:b/>
                <w:i/>
              </w:rPr>
              <w:t>Стадия</w:t>
            </w:r>
          </w:p>
        </w:tc>
        <w:tc>
          <w:tcPr>
            <w:tcW w:w="3544" w:type="dxa"/>
          </w:tcPr>
          <w:p w:rsidR="007A724E" w:rsidRDefault="007A724E" w:rsidP="007A724E">
            <w:pPr>
              <w:rPr>
                <w:b/>
                <w:i/>
              </w:rPr>
            </w:pPr>
            <w:r>
              <w:rPr>
                <w:b/>
                <w:i/>
              </w:rPr>
              <w:t>Признаки</w:t>
            </w:r>
          </w:p>
        </w:tc>
        <w:tc>
          <w:tcPr>
            <w:tcW w:w="3934" w:type="dxa"/>
          </w:tcPr>
          <w:p w:rsidR="007A724E" w:rsidRDefault="007A724E" w:rsidP="007A724E">
            <w:pPr>
              <w:rPr>
                <w:b/>
                <w:i/>
              </w:rPr>
            </w:pPr>
            <w:r>
              <w:rPr>
                <w:b/>
                <w:i/>
              </w:rPr>
              <w:t>Сестринские вмешательства</w:t>
            </w:r>
          </w:p>
        </w:tc>
      </w:tr>
      <w:tr w:rsidR="007A724E" w:rsidTr="007A724E">
        <w:tc>
          <w:tcPr>
            <w:tcW w:w="2093" w:type="dxa"/>
          </w:tcPr>
          <w:p w:rsidR="007A724E" w:rsidRPr="00795073" w:rsidRDefault="005426DC" w:rsidP="007A724E">
            <w:pPr>
              <w:rPr>
                <w:b/>
              </w:rPr>
            </w:pPr>
            <w:r w:rsidRPr="00795073">
              <w:rPr>
                <w:b/>
              </w:rPr>
              <w:t>1 - стадия пятна</w:t>
            </w:r>
          </w:p>
        </w:tc>
        <w:tc>
          <w:tcPr>
            <w:tcW w:w="3544" w:type="dxa"/>
          </w:tcPr>
          <w:p w:rsidR="007A724E" w:rsidRPr="007A724E" w:rsidRDefault="00786C46" w:rsidP="007A724E">
            <w:r>
              <w:t>с</w:t>
            </w:r>
            <w:r w:rsidR="005426DC">
              <w:t>тойкая гиперемия, не проходящая после сдавливания; целостность кожи не нарушена</w:t>
            </w:r>
          </w:p>
        </w:tc>
        <w:tc>
          <w:tcPr>
            <w:tcW w:w="3934" w:type="dxa"/>
          </w:tcPr>
          <w:p w:rsidR="00786C46" w:rsidRDefault="00786C46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>
              <w:t>о</w:t>
            </w:r>
            <w:r w:rsidR="00626BEF" w:rsidRPr="00786C46">
              <w:t xml:space="preserve">бработка </w:t>
            </w:r>
            <w:r w:rsidRPr="00786C46">
              <w:t>мазью солкосерил, эрол</w:t>
            </w:r>
            <w:r>
              <w:t xml:space="preserve"> для заживления кожи;</w:t>
            </w:r>
          </w:p>
          <w:p w:rsidR="00786C46" w:rsidRDefault="00786C46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 w:rsidRPr="00786C46">
              <w:t xml:space="preserve"> гелевые </w:t>
            </w:r>
            <w:r w:rsidR="00FA0506">
              <w:t xml:space="preserve">биокклюзионные </w:t>
            </w:r>
            <w:r w:rsidRPr="00786C46">
              <w:t>повязки (комфил-плюс) для поддержания необходимой влажности кож</w:t>
            </w:r>
            <w:r>
              <w:t>и, уменьшения трения;</w:t>
            </w:r>
          </w:p>
          <w:p w:rsidR="007A724E" w:rsidRPr="00786C46" w:rsidRDefault="00786C46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 w:rsidRPr="00786C46">
              <w:t xml:space="preserve"> солкосерил внутримышечно</w:t>
            </w:r>
            <w:r>
              <w:t xml:space="preserve"> или внутривенно</w:t>
            </w:r>
            <w:r w:rsidR="00FA0506">
              <w:t xml:space="preserve"> (по назначению врача)</w:t>
            </w:r>
          </w:p>
        </w:tc>
      </w:tr>
      <w:tr w:rsidR="007A724E" w:rsidTr="007A724E">
        <w:tc>
          <w:tcPr>
            <w:tcW w:w="2093" w:type="dxa"/>
          </w:tcPr>
          <w:p w:rsidR="007A724E" w:rsidRPr="00795073" w:rsidRDefault="00786C46" w:rsidP="007A724E">
            <w:pPr>
              <w:rPr>
                <w:b/>
              </w:rPr>
            </w:pPr>
            <w:r w:rsidRPr="00795073">
              <w:rPr>
                <w:b/>
              </w:rPr>
              <w:t>2 стадия - пузырей</w:t>
            </w:r>
          </w:p>
        </w:tc>
        <w:tc>
          <w:tcPr>
            <w:tcW w:w="3544" w:type="dxa"/>
          </w:tcPr>
          <w:p w:rsidR="007A724E" w:rsidRPr="007A724E" w:rsidRDefault="00786C46" w:rsidP="00786C46">
            <w:r>
              <w:t>на фоне стойкой гиперемии - поверхностное нарушение целостности кожи с отслойкой эпидермиса</w:t>
            </w:r>
          </w:p>
        </w:tc>
        <w:tc>
          <w:tcPr>
            <w:tcW w:w="3934" w:type="dxa"/>
          </w:tcPr>
          <w:p w:rsidR="00795073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обработка краев пузырей бриллиантовым зеленым;</w:t>
            </w:r>
          </w:p>
          <w:p w:rsidR="00FA0506" w:rsidRDefault="00FA0506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 xml:space="preserve">промывание пролежня большим количеством физ. раствора или </w:t>
            </w:r>
            <w:r>
              <w:lastRenderedPageBreak/>
              <w:t>дистиллированной водой;</w:t>
            </w:r>
          </w:p>
          <w:p w:rsidR="00795073" w:rsidRPr="00FA0506" w:rsidRDefault="00786C46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биокклюзионные повязки с солкосерилом</w:t>
            </w:r>
            <w:r w:rsidR="00795073">
              <w:t xml:space="preserve"> для улучшения процессов регенерации</w:t>
            </w:r>
            <w:r w:rsidR="00FA0506">
              <w:t xml:space="preserve">, </w:t>
            </w:r>
            <w:r w:rsidR="00795073" w:rsidRPr="00FA0506">
              <w:t>системное лечение солкосерилом</w:t>
            </w:r>
            <w:r w:rsidR="00FA0506">
              <w:t xml:space="preserve"> (по назначению врача)</w:t>
            </w:r>
          </w:p>
        </w:tc>
      </w:tr>
      <w:tr w:rsidR="007A724E" w:rsidTr="007A724E">
        <w:tc>
          <w:tcPr>
            <w:tcW w:w="2093" w:type="dxa"/>
          </w:tcPr>
          <w:p w:rsidR="007A724E" w:rsidRPr="00795073" w:rsidRDefault="00795073" w:rsidP="007A724E">
            <w:pPr>
              <w:rPr>
                <w:b/>
              </w:rPr>
            </w:pPr>
            <w:r w:rsidRPr="00795073">
              <w:rPr>
                <w:b/>
              </w:rPr>
              <w:lastRenderedPageBreak/>
              <w:t>3 стадия - язв</w:t>
            </w:r>
          </w:p>
        </w:tc>
        <w:tc>
          <w:tcPr>
            <w:tcW w:w="3544" w:type="dxa"/>
          </w:tcPr>
          <w:p w:rsidR="007A724E" w:rsidRPr="007A724E" w:rsidRDefault="00795073" w:rsidP="007A724E">
            <w:r>
              <w:t>Полное разрушение (некроз)  всех слоев кожи, формирование язвы с жидкими выделениями</w:t>
            </w:r>
          </w:p>
        </w:tc>
        <w:tc>
          <w:tcPr>
            <w:tcW w:w="3934" w:type="dxa"/>
          </w:tcPr>
          <w:p w:rsidR="00795073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хирургическое удаление некротизированной ткани;</w:t>
            </w:r>
          </w:p>
          <w:p w:rsidR="00FA0506" w:rsidRDefault="00FA0506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п</w:t>
            </w:r>
            <w:r w:rsidRPr="00FA0506">
              <w:t>овязки на рану</w:t>
            </w:r>
            <w:r>
              <w:t>;</w:t>
            </w:r>
          </w:p>
          <w:p w:rsidR="00795073" w:rsidRPr="00FA0506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 w:rsidRPr="00FA0506">
              <w:t>обезболивание;</w:t>
            </w:r>
          </w:p>
          <w:p w:rsidR="00795073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ферментные мази</w:t>
            </w:r>
            <w:r w:rsidR="00891C1D">
              <w:t>, повязки</w:t>
            </w:r>
            <w:r>
              <w:t xml:space="preserve"> (ируксол</w:t>
            </w:r>
            <w:r w:rsidR="00891C1D">
              <w:t>, мультиферм</w:t>
            </w:r>
            <w:r>
              <w:t>);</w:t>
            </w:r>
          </w:p>
          <w:p w:rsidR="007A724E" w:rsidRPr="00795073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 w:rsidRPr="00795073">
              <w:t>системное лечение солкосерилом</w:t>
            </w:r>
            <w:r w:rsidR="00FA0506">
              <w:t xml:space="preserve"> (по назначению врача)</w:t>
            </w:r>
          </w:p>
        </w:tc>
      </w:tr>
      <w:tr w:rsidR="00795073" w:rsidTr="007A724E">
        <w:tc>
          <w:tcPr>
            <w:tcW w:w="2093" w:type="dxa"/>
          </w:tcPr>
          <w:p w:rsidR="00795073" w:rsidRPr="00795073" w:rsidRDefault="00795073" w:rsidP="007A724E">
            <w:pPr>
              <w:rPr>
                <w:b/>
              </w:rPr>
            </w:pPr>
            <w:r w:rsidRPr="00795073">
              <w:rPr>
                <w:b/>
              </w:rPr>
              <w:t>4 стадия</w:t>
            </w:r>
          </w:p>
        </w:tc>
        <w:tc>
          <w:tcPr>
            <w:tcW w:w="3544" w:type="dxa"/>
          </w:tcPr>
          <w:p w:rsidR="00795073" w:rsidRDefault="00795073" w:rsidP="007A724E">
            <w:r>
              <w:t>Поражение всех слоев мягких тканей вплоть до кости</w:t>
            </w:r>
          </w:p>
        </w:tc>
        <w:tc>
          <w:tcPr>
            <w:tcW w:w="3934" w:type="dxa"/>
          </w:tcPr>
          <w:p w:rsidR="00795073" w:rsidRDefault="00795073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см. 3 стадию</w:t>
            </w:r>
          </w:p>
        </w:tc>
      </w:tr>
    </w:tbl>
    <w:p w:rsidR="00795073" w:rsidRDefault="00795073" w:rsidP="00795073"/>
    <w:p w:rsidR="00F9699E" w:rsidRDefault="00F9699E" w:rsidP="00F9699E">
      <w:pPr>
        <w:jc w:val="center"/>
        <w:rPr>
          <w:b/>
        </w:rPr>
      </w:pPr>
      <w:r w:rsidRPr="00F9699E">
        <w:rPr>
          <w:b/>
        </w:rPr>
        <w:t>Сестринские вмешательства по профилактике</w:t>
      </w:r>
      <w:r w:rsidR="007705A2" w:rsidRPr="00F9699E">
        <w:rPr>
          <w:b/>
        </w:rPr>
        <w:t xml:space="preserve"> пролежней </w:t>
      </w:r>
    </w:p>
    <w:p w:rsidR="007705A2" w:rsidRPr="00F9699E" w:rsidRDefault="007705A2" w:rsidP="00F9699E">
      <w:pPr>
        <w:jc w:val="center"/>
        <w:rPr>
          <w:b/>
        </w:rPr>
      </w:pPr>
      <w:r w:rsidRPr="00F9699E">
        <w:rPr>
          <w:b/>
        </w:rPr>
        <w:t>(</w:t>
      </w:r>
      <w:r w:rsidRPr="00F9699E">
        <w:rPr>
          <w:i/>
        </w:rPr>
        <w:t>если вовремя начать – в 95 % можно избежать</w:t>
      </w:r>
      <w:r w:rsidRPr="00F9699E">
        <w:rPr>
          <w:b/>
        </w:rPr>
        <w:t>)</w:t>
      </w:r>
      <w:r w:rsidR="00F9699E" w:rsidRPr="00F9699E">
        <w:rPr>
          <w:b/>
        </w:rPr>
        <w:t>:</w:t>
      </w:r>
    </w:p>
    <w:p w:rsidR="007705A2" w:rsidRDefault="003B42F3" w:rsidP="00951C6D">
      <w:pPr>
        <w:numPr>
          <w:ilvl w:val="0"/>
          <w:numId w:val="10"/>
        </w:numPr>
        <w:tabs>
          <w:tab w:val="clear" w:pos="720"/>
          <w:tab w:val="num" w:pos="284"/>
        </w:tabs>
        <w:ind w:hanging="720"/>
        <w:jc w:val="both"/>
      </w:pPr>
      <w:r>
        <w:t>Уменьшить давление на участки костных выступов</w:t>
      </w:r>
      <w:r w:rsidR="007705A2">
        <w:t>: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использовать противопролежневый матрац, исключить неровный матрац или щит;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использовать бельё без грубых швов, пуговиц, застёжек и заплат; регулярно расправлять складки на нательном и постельном белье;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менять загрязнённое бельё по мере загрязнения;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стряхивать с простыни крошки после кормления пациента;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менять загрязнённое бельё по мере загрязнения;</w:t>
      </w:r>
    </w:p>
    <w:p w:rsidR="007705A2" w:rsidRDefault="007705A2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 xml:space="preserve">каждые </w:t>
      </w:r>
      <w:r w:rsidR="00FA0506">
        <w:t>2</w:t>
      </w:r>
      <w:r>
        <w:t xml:space="preserve"> часа </w:t>
      </w:r>
      <w:r w:rsidR="00FA0506">
        <w:t xml:space="preserve">(даже ночью) </w:t>
      </w:r>
      <w:r>
        <w:t>менять положе</w:t>
      </w:r>
      <w:r w:rsidR="0066583E">
        <w:t xml:space="preserve">ние тела </w:t>
      </w:r>
      <w:r w:rsidR="003B42F3">
        <w:t>пациента</w:t>
      </w:r>
      <w:r w:rsidR="0066583E">
        <w:t xml:space="preserve"> с учетом формы заболевания</w:t>
      </w:r>
      <w:r>
        <w:t>;</w:t>
      </w:r>
    </w:p>
    <w:p w:rsidR="003B42F3" w:rsidRDefault="003B42F3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 xml:space="preserve">применять </w:t>
      </w:r>
      <w:r w:rsidR="00287DCE">
        <w:t xml:space="preserve">подушки, </w:t>
      </w:r>
      <w:r>
        <w:t xml:space="preserve">валики из поролона </w:t>
      </w:r>
      <w:r w:rsidR="00287DCE">
        <w:t>под</w:t>
      </w:r>
      <w:r>
        <w:t xml:space="preserve"> сустав</w:t>
      </w:r>
      <w:r w:rsidR="00287DCE">
        <w:t>ы</w:t>
      </w:r>
      <w:r>
        <w:t>;</w:t>
      </w:r>
    </w:p>
    <w:p w:rsidR="007705A2" w:rsidRDefault="007705A2" w:rsidP="00951C6D">
      <w:pPr>
        <w:numPr>
          <w:ilvl w:val="1"/>
          <w:numId w:val="10"/>
        </w:numPr>
        <w:tabs>
          <w:tab w:val="clear" w:pos="1440"/>
          <w:tab w:val="num" w:pos="567"/>
        </w:tabs>
        <w:ind w:left="567" w:hanging="283"/>
        <w:jc w:val="both"/>
      </w:pPr>
      <w:r>
        <w:t>поощрять пациента изменять положение тела в постели с помощью приспособлений, в кресле- каталке</w:t>
      </w:r>
      <w:r w:rsidR="0066583E">
        <w:t xml:space="preserve"> (наклоны вперед, приподнимание, опираясь в ручки кресла)</w:t>
      </w:r>
      <w:r>
        <w:t>.</w:t>
      </w:r>
    </w:p>
    <w:p w:rsidR="007705A2" w:rsidRDefault="00FA0506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hanging="862"/>
        <w:jc w:val="both"/>
      </w:pPr>
      <w:r>
        <w:t>Исключить трение кожи и сдвиг тканей:</w:t>
      </w:r>
    </w:p>
    <w:p w:rsidR="00FA0506" w:rsidRDefault="0066583E" w:rsidP="00951C6D">
      <w:pPr>
        <w:pStyle w:val="a4"/>
        <w:numPr>
          <w:ilvl w:val="0"/>
          <w:numId w:val="18"/>
        </w:numPr>
        <w:jc w:val="both"/>
      </w:pPr>
      <w:r>
        <w:t>п</w:t>
      </w:r>
      <w:r w:rsidR="00FA0506">
        <w:t>равильно размещать пациента в постели: применять упор для стоп, исключать «сползание» подушек</w:t>
      </w:r>
      <w:r>
        <w:t>;</w:t>
      </w:r>
    </w:p>
    <w:p w:rsidR="00FA0506" w:rsidRDefault="00FA0506" w:rsidP="00951C6D">
      <w:pPr>
        <w:pStyle w:val="a4"/>
        <w:numPr>
          <w:ilvl w:val="0"/>
          <w:numId w:val="18"/>
        </w:numPr>
        <w:jc w:val="both"/>
      </w:pPr>
      <w:r>
        <w:t>правильно перемещать пациента, приподнимая или перекатывая;</w:t>
      </w:r>
    </w:p>
    <w:p w:rsidR="00FA0506" w:rsidRDefault="0066583E" w:rsidP="00951C6D">
      <w:pPr>
        <w:pStyle w:val="a4"/>
        <w:numPr>
          <w:ilvl w:val="0"/>
          <w:numId w:val="18"/>
        </w:numPr>
        <w:jc w:val="both"/>
      </w:pPr>
      <w:r>
        <w:t>осторожно менять загрязненное белье, подставлять и убирать судно;</w:t>
      </w:r>
    </w:p>
    <w:p w:rsidR="0066583E" w:rsidRDefault="0066583E" w:rsidP="00951C6D">
      <w:pPr>
        <w:pStyle w:val="a4"/>
        <w:numPr>
          <w:ilvl w:val="0"/>
          <w:numId w:val="18"/>
        </w:numPr>
        <w:jc w:val="both"/>
      </w:pPr>
      <w:r>
        <w:t>заменить пластырь спе</w:t>
      </w:r>
      <w:r w:rsidR="00891C1D">
        <w:t>циальными повязками, клейкими лентами</w:t>
      </w:r>
      <w:r w:rsidR="00F9699E">
        <w:t>;</w:t>
      </w:r>
    </w:p>
    <w:p w:rsidR="00F9699E" w:rsidRDefault="00F9699E" w:rsidP="00951C6D">
      <w:pPr>
        <w:pStyle w:val="a4"/>
        <w:numPr>
          <w:ilvl w:val="0"/>
          <w:numId w:val="18"/>
        </w:numPr>
        <w:jc w:val="both"/>
      </w:pPr>
      <w:r>
        <w:t>исключить массаж над костными выступами.</w:t>
      </w:r>
    </w:p>
    <w:p w:rsidR="0066583E" w:rsidRDefault="0066583E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</w:pPr>
      <w:r>
        <w:t>Пров</w:t>
      </w:r>
      <w:r w:rsidR="003B42F3">
        <w:t>одить</w:t>
      </w:r>
      <w:r>
        <w:t xml:space="preserve"> </w:t>
      </w:r>
      <w:r w:rsidR="003B42F3">
        <w:t>оценку</w:t>
      </w:r>
      <w:r>
        <w:t xml:space="preserve"> состояния кожи:</w:t>
      </w:r>
    </w:p>
    <w:p w:rsidR="0066583E" w:rsidRDefault="0066583E" w:rsidP="00951C6D">
      <w:pPr>
        <w:pStyle w:val="a4"/>
        <w:numPr>
          <w:ilvl w:val="0"/>
          <w:numId w:val="19"/>
        </w:numPr>
        <w:ind w:left="567" w:hanging="283"/>
        <w:jc w:val="both"/>
      </w:pPr>
      <w:r>
        <w:t>осматривать ежедневно, особенно в зонах риска;</w:t>
      </w:r>
    </w:p>
    <w:p w:rsidR="0066583E" w:rsidRDefault="0066583E" w:rsidP="00951C6D">
      <w:pPr>
        <w:pStyle w:val="a4"/>
        <w:numPr>
          <w:ilvl w:val="0"/>
          <w:numId w:val="19"/>
        </w:numPr>
        <w:ind w:left="567" w:hanging="283"/>
        <w:jc w:val="both"/>
      </w:pPr>
      <w:r>
        <w:t>п</w:t>
      </w:r>
      <w:r w:rsidR="007705A2">
        <w:t xml:space="preserve">ри сухости </w:t>
      </w:r>
      <w:r w:rsidR="003B42F3">
        <w:t xml:space="preserve">кожи </w:t>
      </w:r>
      <w:r w:rsidR="007705A2">
        <w:t>применять увлажняющи</w:t>
      </w:r>
      <w:r w:rsidR="003B42F3">
        <w:t>й крем, особенно в местах костных выступов;</w:t>
      </w:r>
      <w:r w:rsidR="007705A2">
        <w:t xml:space="preserve"> </w:t>
      </w:r>
    </w:p>
    <w:p w:rsidR="0066583E" w:rsidRDefault="0066583E" w:rsidP="00951C6D">
      <w:pPr>
        <w:pStyle w:val="a4"/>
        <w:numPr>
          <w:ilvl w:val="0"/>
          <w:numId w:val="19"/>
        </w:numPr>
        <w:ind w:left="567" w:hanging="283"/>
        <w:jc w:val="both"/>
      </w:pPr>
      <w:r>
        <w:t>п</w:t>
      </w:r>
      <w:r w:rsidR="007705A2">
        <w:t>ри п</w:t>
      </w:r>
      <w:r>
        <w:t>отливости использовать присыпку.</w:t>
      </w:r>
    </w:p>
    <w:p w:rsidR="00F9699E" w:rsidRDefault="003B42F3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</w:pPr>
      <w:r>
        <w:t>Обеспечить к</w:t>
      </w:r>
      <w:r w:rsidR="0066583E">
        <w:t>ачественный гигиенический уход</w:t>
      </w:r>
      <w:r w:rsidR="00F9699E">
        <w:t xml:space="preserve"> </w:t>
      </w:r>
      <w:r w:rsidR="007705A2">
        <w:t xml:space="preserve"> </w:t>
      </w:r>
      <w:r w:rsidR="00F9699E">
        <w:t>за телом пациента:</w:t>
      </w:r>
    </w:p>
    <w:p w:rsidR="00F9699E" w:rsidRDefault="00F9699E" w:rsidP="00951C6D">
      <w:pPr>
        <w:pStyle w:val="a4"/>
        <w:numPr>
          <w:ilvl w:val="0"/>
          <w:numId w:val="20"/>
        </w:numPr>
        <w:ind w:left="567" w:hanging="283"/>
        <w:jc w:val="both"/>
      </w:pPr>
      <w:r>
        <w:t>не менее трёх раз в день (</w:t>
      </w:r>
      <w:r w:rsidR="007705A2">
        <w:t>при необходимости чаще</w:t>
      </w:r>
      <w:r>
        <w:t>)</w:t>
      </w:r>
      <w:r w:rsidR="007705A2">
        <w:t xml:space="preserve"> обмывать или обтирать кожу тёплой водой</w:t>
      </w:r>
      <w:r>
        <w:t xml:space="preserve"> с использованием мыла, махрового полотенца;</w:t>
      </w:r>
    </w:p>
    <w:p w:rsidR="00F9699E" w:rsidRDefault="007705A2" w:rsidP="00951C6D">
      <w:pPr>
        <w:pStyle w:val="a4"/>
        <w:numPr>
          <w:ilvl w:val="0"/>
          <w:numId w:val="20"/>
        </w:numPr>
        <w:ind w:left="567" w:hanging="283"/>
        <w:jc w:val="both"/>
      </w:pPr>
      <w:r>
        <w:t xml:space="preserve"> </w:t>
      </w:r>
      <w:r w:rsidR="00F9699E">
        <w:t>использовать  10 % камфарный спирт, антисептики;</w:t>
      </w:r>
    </w:p>
    <w:p w:rsidR="00F9699E" w:rsidRDefault="00F9699E" w:rsidP="00951C6D">
      <w:pPr>
        <w:pStyle w:val="a4"/>
        <w:numPr>
          <w:ilvl w:val="0"/>
          <w:numId w:val="20"/>
        </w:numPr>
        <w:ind w:left="567" w:hanging="283"/>
        <w:jc w:val="both"/>
      </w:pPr>
      <w:r>
        <w:t>подмывать пациента после каждого мочеиспускания и дефекации;</w:t>
      </w:r>
    </w:p>
    <w:p w:rsidR="00F9699E" w:rsidRDefault="00F9699E" w:rsidP="00951C6D">
      <w:pPr>
        <w:pStyle w:val="a4"/>
        <w:numPr>
          <w:ilvl w:val="0"/>
          <w:numId w:val="20"/>
        </w:numPr>
        <w:ind w:left="567" w:hanging="283"/>
        <w:jc w:val="both"/>
      </w:pPr>
      <w:r>
        <w:t>п</w:t>
      </w:r>
      <w:r w:rsidR="007705A2">
        <w:t xml:space="preserve">ри недержании мочи применять памперсы (смена через каждые 4 часа), для мужчин – наружные мочеприёмники. </w:t>
      </w:r>
    </w:p>
    <w:p w:rsidR="007705A2" w:rsidRDefault="007705A2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hanging="720"/>
        <w:jc w:val="both"/>
      </w:pPr>
      <w:r>
        <w:t>Следить за состоянием постели и нательного белья:</w:t>
      </w:r>
    </w:p>
    <w:p w:rsidR="007705A2" w:rsidRDefault="003B42F3" w:rsidP="00951C6D">
      <w:pPr>
        <w:numPr>
          <w:ilvl w:val="0"/>
          <w:numId w:val="11"/>
        </w:numPr>
        <w:tabs>
          <w:tab w:val="clear" w:pos="1080"/>
          <w:tab w:val="num" w:pos="567"/>
        </w:tabs>
        <w:ind w:hanging="796"/>
        <w:jc w:val="both"/>
      </w:pPr>
      <w:r>
        <w:lastRenderedPageBreak/>
        <w:t>исключить</w:t>
      </w:r>
      <w:r w:rsidR="007705A2">
        <w:t xml:space="preserve"> неровный матрац или щит;</w:t>
      </w:r>
    </w:p>
    <w:p w:rsidR="007705A2" w:rsidRDefault="007705A2" w:rsidP="00951C6D">
      <w:pPr>
        <w:numPr>
          <w:ilvl w:val="0"/>
          <w:numId w:val="11"/>
        </w:numPr>
        <w:tabs>
          <w:tab w:val="clear" w:pos="1080"/>
          <w:tab w:val="num" w:pos="567"/>
        </w:tabs>
        <w:ind w:hanging="796"/>
        <w:jc w:val="both"/>
      </w:pPr>
      <w:r>
        <w:t>не применять бельё, с грубыми швами, пуговицами, застёжками, заплатами;</w:t>
      </w:r>
    </w:p>
    <w:p w:rsidR="007705A2" w:rsidRDefault="007705A2" w:rsidP="00951C6D">
      <w:pPr>
        <w:numPr>
          <w:ilvl w:val="0"/>
          <w:numId w:val="11"/>
        </w:numPr>
        <w:tabs>
          <w:tab w:val="clear" w:pos="1080"/>
          <w:tab w:val="num" w:pos="567"/>
        </w:tabs>
        <w:ind w:hanging="796"/>
        <w:jc w:val="both"/>
      </w:pPr>
      <w:r>
        <w:t>регулярно расправлять складки на нательном и постельном белье;</w:t>
      </w:r>
    </w:p>
    <w:p w:rsidR="007705A2" w:rsidRDefault="007705A2" w:rsidP="00951C6D">
      <w:pPr>
        <w:numPr>
          <w:ilvl w:val="0"/>
          <w:numId w:val="11"/>
        </w:numPr>
        <w:tabs>
          <w:tab w:val="clear" w:pos="1080"/>
          <w:tab w:val="num" w:pos="567"/>
        </w:tabs>
        <w:ind w:hanging="796"/>
        <w:jc w:val="both"/>
      </w:pPr>
      <w:r>
        <w:t>стряхивать крошки после кормления пациента;</w:t>
      </w:r>
    </w:p>
    <w:p w:rsidR="007705A2" w:rsidRDefault="007705A2" w:rsidP="00951C6D">
      <w:pPr>
        <w:numPr>
          <w:ilvl w:val="0"/>
          <w:numId w:val="11"/>
        </w:numPr>
        <w:tabs>
          <w:tab w:val="clear" w:pos="1080"/>
          <w:tab w:val="num" w:pos="567"/>
        </w:tabs>
        <w:ind w:hanging="796"/>
        <w:jc w:val="both"/>
      </w:pPr>
      <w:r>
        <w:t>менять загрязнённое бельё по мере загрязнения.</w:t>
      </w:r>
    </w:p>
    <w:p w:rsidR="00891C1D" w:rsidRDefault="00891C1D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Обеспечить </w:t>
      </w:r>
      <w:r w:rsidR="00F9699E">
        <w:t xml:space="preserve"> пациента</w:t>
      </w:r>
      <w:r>
        <w:t xml:space="preserve"> адекватным питанием и питьем</w:t>
      </w:r>
      <w:r w:rsidR="00F9699E">
        <w:t xml:space="preserve">: </w:t>
      </w:r>
    </w:p>
    <w:p w:rsidR="00891C1D" w:rsidRDefault="00F9699E" w:rsidP="00951C6D">
      <w:pPr>
        <w:pStyle w:val="a4"/>
        <w:numPr>
          <w:ilvl w:val="0"/>
          <w:numId w:val="21"/>
        </w:numPr>
        <w:ind w:left="567" w:hanging="283"/>
        <w:jc w:val="both"/>
      </w:pPr>
      <w:r>
        <w:t xml:space="preserve">достаточное количество белка </w:t>
      </w:r>
      <w:r w:rsidR="00891C1D">
        <w:t>– не менее 120г (мясо, рыба, молочные продукты);</w:t>
      </w:r>
    </w:p>
    <w:p w:rsidR="007705A2" w:rsidRDefault="007705A2" w:rsidP="00951C6D">
      <w:pPr>
        <w:pStyle w:val="a4"/>
        <w:numPr>
          <w:ilvl w:val="0"/>
          <w:numId w:val="21"/>
        </w:numPr>
        <w:ind w:left="567" w:hanging="283"/>
        <w:jc w:val="both"/>
      </w:pPr>
      <w:r>
        <w:t xml:space="preserve">жидкости </w:t>
      </w:r>
      <w:r w:rsidR="00F9699E">
        <w:t>не менее 1,5 л в сутки (при отсутствии противопоказаний)</w:t>
      </w:r>
      <w:r>
        <w:t>.</w:t>
      </w:r>
    </w:p>
    <w:p w:rsidR="00891C1D" w:rsidRDefault="00891C1D" w:rsidP="00951C6D">
      <w:pPr>
        <w:pStyle w:val="a4"/>
        <w:numPr>
          <w:ilvl w:val="0"/>
          <w:numId w:val="10"/>
        </w:numPr>
        <w:tabs>
          <w:tab w:val="clear" w:pos="720"/>
          <w:tab w:val="num" w:pos="284"/>
        </w:tabs>
        <w:ind w:hanging="720"/>
        <w:jc w:val="both"/>
      </w:pPr>
      <w:r>
        <w:t>Обучить родственников уходу за пациентом.</w:t>
      </w:r>
    </w:p>
    <w:p w:rsidR="007705A2" w:rsidRDefault="007705A2" w:rsidP="00287DCE">
      <w:pPr>
        <w:tabs>
          <w:tab w:val="num" w:pos="284"/>
        </w:tabs>
        <w:jc w:val="both"/>
      </w:pPr>
    </w:p>
    <w:p w:rsidR="007705A2" w:rsidRPr="00E22742" w:rsidRDefault="007705A2" w:rsidP="00891C1D">
      <w:pPr>
        <w:jc w:val="both"/>
        <w:rPr>
          <w:b/>
          <w:i/>
        </w:rPr>
      </w:pPr>
      <w:r>
        <w:rPr>
          <w:b/>
          <w:i/>
        </w:rPr>
        <w:t>Опрелости</w:t>
      </w:r>
      <w:r w:rsidR="00891C1D">
        <w:rPr>
          <w:b/>
          <w:i/>
        </w:rPr>
        <w:t xml:space="preserve"> - </w:t>
      </w:r>
      <w:r w:rsidR="00E22742">
        <w:t>воспаление</w:t>
      </w:r>
      <w:r>
        <w:t xml:space="preserve"> кожи</w:t>
      </w:r>
      <w:r w:rsidR="00E22742">
        <w:t xml:space="preserve"> в области кожных складок  по причине загрязнения</w:t>
      </w:r>
      <w:r>
        <w:t xml:space="preserve"> </w:t>
      </w:r>
      <w:r w:rsidR="00E22742">
        <w:t xml:space="preserve">ее </w:t>
      </w:r>
      <w:r>
        <w:t>секретом потовых, сальных желёз и выделениями пациента.</w:t>
      </w:r>
    </w:p>
    <w:p w:rsidR="007705A2" w:rsidRPr="00E22742" w:rsidRDefault="00E22742" w:rsidP="007705A2">
      <w:pPr>
        <w:rPr>
          <w:b/>
          <w:i/>
        </w:rPr>
      </w:pPr>
      <w:r w:rsidRPr="00E22742">
        <w:rPr>
          <w:b/>
          <w:i/>
        </w:rPr>
        <w:t>Факторы риска</w:t>
      </w:r>
      <w:r w:rsidR="007705A2" w:rsidRPr="00E22742">
        <w:rPr>
          <w:b/>
          <w:i/>
        </w:rPr>
        <w:t>:</w:t>
      </w:r>
    </w:p>
    <w:p w:rsidR="007705A2" w:rsidRDefault="007705A2" w:rsidP="00951C6D">
      <w:pPr>
        <w:pStyle w:val="a4"/>
        <w:numPr>
          <w:ilvl w:val="0"/>
          <w:numId w:val="22"/>
        </w:numPr>
      </w:pPr>
      <w:r>
        <w:t>повышенная потливость</w:t>
      </w:r>
      <w:r w:rsidR="00E22742">
        <w:t xml:space="preserve"> пациента</w:t>
      </w:r>
      <w:r>
        <w:t>;</w:t>
      </w:r>
    </w:p>
    <w:p w:rsidR="007705A2" w:rsidRDefault="007705A2" w:rsidP="00951C6D">
      <w:pPr>
        <w:pStyle w:val="a4"/>
        <w:numPr>
          <w:ilvl w:val="0"/>
          <w:numId w:val="22"/>
        </w:numPr>
      </w:pPr>
      <w:r>
        <w:t>жаркий микроклимат</w:t>
      </w:r>
      <w:r w:rsidR="00E22742">
        <w:t xml:space="preserve"> в помещении</w:t>
      </w:r>
      <w:r>
        <w:t>;</w:t>
      </w:r>
    </w:p>
    <w:p w:rsidR="007705A2" w:rsidRDefault="00E22742" w:rsidP="00951C6D">
      <w:pPr>
        <w:pStyle w:val="a4"/>
        <w:numPr>
          <w:ilvl w:val="0"/>
          <w:numId w:val="22"/>
        </w:numPr>
      </w:pPr>
      <w:r>
        <w:t>наличие у пациента недержания</w:t>
      </w:r>
      <w:r w:rsidR="007705A2">
        <w:t xml:space="preserve"> мочи и </w:t>
      </w:r>
      <w:r>
        <w:t>/или кала;</w:t>
      </w:r>
    </w:p>
    <w:p w:rsidR="007705A2" w:rsidRDefault="00E22742" w:rsidP="00951C6D">
      <w:pPr>
        <w:pStyle w:val="a4"/>
        <w:numPr>
          <w:ilvl w:val="0"/>
          <w:numId w:val="22"/>
        </w:numPr>
      </w:pPr>
      <w:r>
        <w:t>некачественный гигиенический уход за кожей пациента.</w:t>
      </w:r>
    </w:p>
    <w:p w:rsidR="007705A2" w:rsidRPr="00E22742" w:rsidRDefault="007705A2" w:rsidP="007705A2">
      <w:pPr>
        <w:rPr>
          <w:b/>
          <w:i/>
        </w:rPr>
      </w:pPr>
      <w:r w:rsidRPr="00E22742">
        <w:rPr>
          <w:b/>
          <w:i/>
        </w:rPr>
        <w:t>Места возможного образования</w:t>
      </w:r>
      <w:r w:rsidR="00E22742">
        <w:rPr>
          <w:b/>
          <w:i/>
        </w:rPr>
        <w:t xml:space="preserve"> опрелостей</w:t>
      </w:r>
      <w:r w:rsidRPr="00E22742">
        <w:rPr>
          <w:b/>
          <w:i/>
        </w:rPr>
        <w:t>:</w:t>
      </w:r>
    </w:p>
    <w:p w:rsidR="00E22742" w:rsidRDefault="00E22742" w:rsidP="00951C6D">
      <w:pPr>
        <w:numPr>
          <w:ilvl w:val="0"/>
          <w:numId w:val="12"/>
        </w:numPr>
      </w:pPr>
      <w:r>
        <w:t>под молочными железами у женщин;</w:t>
      </w:r>
    </w:p>
    <w:p w:rsidR="007705A2" w:rsidRDefault="007705A2" w:rsidP="00951C6D">
      <w:pPr>
        <w:numPr>
          <w:ilvl w:val="0"/>
          <w:numId w:val="12"/>
        </w:numPr>
      </w:pPr>
      <w:r>
        <w:t>паховые складки;</w:t>
      </w:r>
    </w:p>
    <w:p w:rsidR="007705A2" w:rsidRDefault="007705A2" w:rsidP="00951C6D">
      <w:pPr>
        <w:numPr>
          <w:ilvl w:val="0"/>
          <w:numId w:val="12"/>
        </w:numPr>
      </w:pPr>
      <w:r>
        <w:t>подмышечные впадины;</w:t>
      </w:r>
    </w:p>
    <w:p w:rsidR="00E22742" w:rsidRDefault="00E22742" w:rsidP="00951C6D">
      <w:pPr>
        <w:numPr>
          <w:ilvl w:val="0"/>
          <w:numId w:val="12"/>
        </w:numPr>
      </w:pPr>
      <w:r>
        <w:t>паховые складки</w:t>
      </w:r>
    </w:p>
    <w:p w:rsidR="007705A2" w:rsidRDefault="007705A2" w:rsidP="00951C6D">
      <w:pPr>
        <w:numPr>
          <w:ilvl w:val="0"/>
          <w:numId w:val="12"/>
        </w:numPr>
      </w:pPr>
      <w:r>
        <w:t>межпальцевые промежутки;</w:t>
      </w:r>
    </w:p>
    <w:p w:rsidR="007705A2" w:rsidRDefault="007705A2" w:rsidP="00BC0181">
      <w:pPr>
        <w:jc w:val="center"/>
        <w:rPr>
          <w:b/>
        </w:rPr>
      </w:pPr>
      <w:r w:rsidRPr="00E22742">
        <w:rPr>
          <w:b/>
          <w:i/>
        </w:rPr>
        <w:t>Стадии</w:t>
      </w:r>
      <w:r w:rsidR="00E22742">
        <w:rPr>
          <w:b/>
          <w:i/>
        </w:rPr>
        <w:t xml:space="preserve"> опрелостей</w:t>
      </w:r>
      <w:r w:rsidRPr="00554733">
        <w:rPr>
          <w:b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3402"/>
        <w:gridCol w:w="4360"/>
      </w:tblGrid>
      <w:tr w:rsidR="00E22742" w:rsidTr="00381870">
        <w:tc>
          <w:tcPr>
            <w:tcW w:w="1809" w:type="dxa"/>
          </w:tcPr>
          <w:p w:rsidR="00E22742" w:rsidRDefault="00E22742" w:rsidP="00CE646F">
            <w:pPr>
              <w:rPr>
                <w:b/>
                <w:i/>
              </w:rPr>
            </w:pPr>
            <w:r>
              <w:rPr>
                <w:b/>
                <w:i/>
              </w:rPr>
              <w:t>Стадия</w:t>
            </w:r>
          </w:p>
        </w:tc>
        <w:tc>
          <w:tcPr>
            <w:tcW w:w="3402" w:type="dxa"/>
          </w:tcPr>
          <w:p w:rsidR="00E22742" w:rsidRDefault="00E22742" w:rsidP="00CE646F">
            <w:pPr>
              <w:rPr>
                <w:b/>
                <w:i/>
              </w:rPr>
            </w:pPr>
            <w:r>
              <w:rPr>
                <w:b/>
                <w:i/>
              </w:rPr>
              <w:t>Признаки</w:t>
            </w:r>
          </w:p>
        </w:tc>
        <w:tc>
          <w:tcPr>
            <w:tcW w:w="4360" w:type="dxa"/>
          </w:tcPr>
          <w:p w:rsidR="00E22742" w:rsidRDefault="00E22742" w:rsidP="00CE646F">
            <w:pPr>
              <w:rPr>
                <w:b/>
                <w:i/>
              </w:rPr>
            </w:pPr>
            <w:r>
              <w:rPr>
                <w:b/>
                <w:i/>
              </w:rPr>
              <w:t>Сестринские вмешательства</w:t>
            </w:r>
          </w:p>
        </w:tc>
      </w:tr>
      <w:tr w:rsidR="00E22742" w:rsidRPr="00786C46" w:rsidTr="00381870">
        <w:tc>
          <w:tcPr>
            <w:tcW w:w="1809" w:type="dxa"/>
          </w:tcPr>
          <w:p w:rsidR="00E22742" w:rsidRPr="00795073" w:rsidRDefault="00E22742" w:rsidP="00E22742">
            <w:pPr>
              <w:rPr>
                <w:b/>
              </w:rPr>
            </w:pPr>
            <w:r w:rsidRPr="00795073">
              <w:rPr>
                <w:b/>
              </w:rPr>
              <w:t>1 стадия</w:t>
            </w:r>
            <w:r>
              <w:rPr>
                <w:b/>
              </w:rPr>
              <w:t xml:space="preserve"> - </w:t>
            </w:r>
            <w:r w:rsidRPr="00795073">
              <w:rPr>
                <w:b/>
              </w:rPr>
              <w:t xml:space="preserve"> </w:t>
            </w:r>
            <w:r>
              <w:rPr>
                <w:b/>
              </w:rPr>
              <w:t>эритем</w:t>
            </w:r>
            <w:r w:rsidR="00381870">
              <w:rPr>
                <w:b/>
              </w:rPr>
              <w:t>а</w:t>
            </w:r>
          </w:p>
        </w:tc>
        <w:tc>
          <w:tcPr>
            <w:tcW w:w="3402" w:type="dxa"/>
          </w:tcPr>
          <w:p w:rsidR="00E22742" w:rsidRPr="007A724E" w:rsidRDefault="00E22742" w:rsidP="00E22742">
            <w:r>
              <w:t>гиперемия, болезненность</w:t>
            </w:r>
          </w:p>
        </w:tc>
        <w:tc>
          <w:tcPr>
            <w:tcW w:w="4360" w:type="dxa"/>
          </w:tcPr>
          <w:p w:rsidR="00E22742" w:rsidRDefault="00381870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>
              <w:t>обмывать кожу</w:t>
            </w:r>
            <w:r w:rsidR="00E22742">
              <w:t xml:space="preserve"> теплой водой</w:t>
            </w:r>
            <w:r>
              <w:t xml:space="preserve"> с мылом или антисептическим раствором</w:t>
            </w:r>
            <w:r w:rsidR="00E22742">
              <w:t>;</w:t>
            </w:r>
          </w:p>
          <w:p w:rsidR="00E22742" w:rsidRDefault="00381870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>
              <w:t xml:space="preserve">тщательно </w:t>
            </w:r>
            <w:r w:rsidR="00BC0181">
              <w:t>осуши</w:t>
            </w:r>
            <w:r w:rsidR="00E22742">
              <w:t>ть;</w:t>
            </w:r>
          </w:p>
          <w:p w:rsidR="00E22742" w:rsidRPr="00786C46" w:rsidRDefault="00E22742" w:rsidP="00951C6D">
            <w:pPr>
              <w:pStyle w:val="a4"/>
              <w:numPr>
                <w:ilvl w:val="0"/>
                <w:numId w:val="16"/>
              </w:numPr>
              <w:ind w:left="317" w:hanging="284"/>
            </w:pPr>
            <w:r w:rsidRPr="00786C46">
              <w:t xml:space="preserve"> </w:t>
            </w:r>
            <w:r w:rsidR="00381870">
              <w:t>нанести детский крем или стерильное масло</w:t>
            </w:r>
          </w:p>
        </w:tc>
      </w:tr>
      <w:tr w:rsidR="00E22742" w:rsidRPr="00FA0506" w:rsidTr="00381870">
        <w:tc>
          <w:tcPr>
            <w:tcW w:w="1809" w:type="dxa"/>
          </w:tcPr>
          <w:p w:rsidR="00E22742" w:rsidRPr="00795073" w:rsidRDefault="00E22742" w:rsidP="00381870">
            <w:pPr>
              <w:rPr>
                <w:b/>
              </w:rPr>
            </w:pPr>
            <w:r w:rsidRPr="00795073">
              <w:rPr>
                <w:b/>
              </w:rPr>
              <w:t xml:space="preserve">2 стадия - </w:t>
            </w:r>
            <w:r w:rsidR="00381870">
              <w:rPr>
                <w:b/>
              </w:rPr>
              <w:t>мокнутие</w:t>
            </w:r>
          </w:p>
        </w:tc>
        <w:tc>
          <w:tcPr>
            <w:tcW w:w="3402" w:type="dxa"/>
          </w:tcPr>
          <w:p w:rsidR="00E22742" w:rsidRPr="007A724E" w:rsidRDefault="00E22742" w:rsidP="00381870">
            <w:r>
              <w:t xml:space="preserve">на фоне гиперемии </w:t>
            </w:r>
            <w:r w:rsidR="00381870">
              <w:t>–</w:t>
            </w:r>
            <w:r>
              <w:t xml:space="preserve"> </w:t>
            </w:r>
            <w:r w:rsidR="00381870">
              <w:t>жидкое прозрачное отделяемое</w:t>
            </w:r>
          </w:p>
        </w:tc>
        <w:tc>
          <w:tcPr>
            <w:tcW w:w="4360" w:type="dxa"/>
          </w:tcPr>
          <w:p w:rsidR="00381870" w:rsidRDefault="00381870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прокладывать кожные складки тканью, хорошо впитывающей влагу;</w:t>
            </w:r>
          </w:p>
          <w:p w:rsidR="00E22742" w:rsidRPr="00FA0506" w:rsidRDefault="00381870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 xml:space="preserve"> </w:t>
            </w:r>
            <w:r w:rsidR="00BC0181">
              <w:t>нанести на кожу тальк или подсушивающие  пасты -  Лассара, цинковая)</w:t>
            </w:r>
          </w:p>
        </w:tc>
      </w:tr>
      <w:tr w:rsidR="00E22742" w:rsidRPr="00795073" w:rsidTr="00381870">
        <w:tc>
          <w:tcPr>
            <w:tcW w:w="1809" w:type="dxa"/>
          </w:tcPr>
          <w:p w:rsidR="00E22742" w:rsidRPr="00795073" w:rsidRDefault="00E22742" w:rsidP="00381870">
            <w:pPr>
              <w:rPr>
                <w:b/>
              </w:rPr>
            </w:pPr>
            <w:r w:rsidRPr="00795073">
              <w:rPr>
                <w:b/>
              </w:rPr>
              <w:t xml:space="preserve">3 стадия - </w:t>
            </w:r>
            <w:r w:rsidR="00381870">
              <w:rPr>
                <w:b/>
              </w:rPr>
              <w:t>эрозия</w:t>
            </w:r>
          </w:p>
        </w:tc>
        <w:tc>
          <w:tcPr>
            <w:tcW w:w="3402" w:type="dxa"/>
          </w:tcPr>
          <w:p w:rsidR="00E22742" w:rsidRPr="007A724E" w:rsidRDefault="00BC0181" w:rsidP="00CE646F">
            <w:r>
              <w:t>нарушение целостности кожи</w:t>
            </w:r>
          </w:p>
        </w:tc>
        <w:tc>
          <w:tcPr>
            <w:tcW w:w="4360" w:type="dxa"/>
          </w:tcPr>
          <w:p w:rsidR="00E22742" w:rsidRDefault="00BC0181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использование заживляющих мазей – ируксол, солкосерил, облепиховое масло;</w:t>
            </w:r>
          </w:p>
          <w:p w:rsidR="00BC0181" w:rsidRDefault="00BC0181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УФО с последующей аэрацией;</w:t>
            </w:r>
          </w:p>
          <w:p w:rsidR="00E22742" w:rsidRPr="00BC0181" w:rsidRDefault="00BC0181" w:rsidP="00951C6D">
            <w:pPr>
              <w:pStyle w:val="a4"/>
              <w:numPr>
                <w:ilvl w:val="0"/>
                <w:numId w:val="17"/>
              </w:numPr>
              <w:ind w:left="317" w:hanging="317"/>
            </w:pPr>
            <w:r>
              <w:t>стерильные повязки (прокладки)</w:t>
            </w:r>
          </w:p>
        </w:tc>
      </w:tr>
    </w:tbl>
    <w:p w:rsidR="00E22742" w:rsidRPr="00554733" w:rsidRDefault="00E22742" w:rsidP="007705A2">
      <w:pPr>
        <w:rPr>
          <w:b/>
        </w:rPr>
      </w:pPr>
    </w:p>
    <w:p w:rsidR="00BC0181" w:rsidRPr="00BC0181" w:rsidRDefault="007705A2" w:rsidP="007705A2">
      <w:pPr>
        <w:jc w:val="both"/>
        <w:rPr>
          <w:b/>
          <w:i/>
        </w:rPr>
      </w:pPr>
      <w:r w:rsidRPr="00BC0181">
        <w:rPr>
          <w:b/>
          <w:i/>
        </w:rPr>
        <w:t>Профилактика</w:t>
      </w:r>
      <w:r w:rsidR="00BC0181" w:rsidRPr="00BC0181">
        <w:rPr>
          <w:b/>
          <w:i/>
        </w:rPr>
        <w:t xml:space="preserve"> опрелостей</w:t>
      </w:r>
      <w:r w:rsidRPr="00BC0181">
        <w:rPr>
          <w:b/>
          <w:i/>
        </w:rPr>
        <w:t>:</w:t>
      </w:r>
    </w:p>
    <w:p w:rsidR="007705A2" w:rsidRDefault="001848AA" w:rsidP="00951C6D">
      <w:pPr>
        <w:pStyle w:val="a4"/>
        <w:numPr>
          <w:ilvl w:val="1"/>
          <w:numId w:val="5"/>
        </w:numPr>
        <w:tabs>
          <w:tab w:val="clear" w:pos="1440"/>
        </w:tabs>
        <w:ind w:left="426" w:hanging="426"/>
        <w:jc w:val="both"/>
      </w:pPr>
      <w:r>
        <w:t>П</w:t>
      </w:r>
      <w:r w:rsidR="007705A2">
        <w:t xml:space="preserve">оддержание оптимальной температуры в палате – не выше +22 </w:t>
      </w:r>
      <w:r>
        <w:rPr>
          <w:vertAlign w:val="superscript"/>
        </w:rPr>
        <w:t>0</w:t>
      </w:r>
      <w:r w:rsidR="007705A2">
        <w:t xml:space="preserve"> С</w:t>
      </w:r>
      <w:r>
        <w:t>, проветривание.</w:t>
      </w:r>
    </w:p>
    <w:p w:rsidR="001848AA" w:rsidRDefault="001848AA" w:rsidP="00951C6D">
      <w:pPr>
        <w:pStyle w:val="a4"/>
        <w:numPr>
          <w:ilvl w:val="1"/>
          <w:numId w:val="5"/>
        </w:numPr>
        <w:tabs>
          <w:tab w:val="clear" w:pos="1440"/>
        </w:tabs>
        <w:ind w:left="426" w:hanging="426"/>
        <w:jc w:val="both"/>
      </w:pPr>
      <w:r>
        <w:t>Использовать чистое, сухое х/б белье.</w:t>
      </w:r>
    </w:p>
    <w:p w:rsidR="007705A2" w:rsidRDefault="001848AA" w:rsidP="00951C6D">
      <w:pPr>
        <w:pStyle w:val="a4"/>
        <w:numPr>
          <w:ilvl w:val="1"/>
          <w:numId w:val="5"/>
        </w:numPr>
        <w:tabs>
          <w:tab w:val="clear" w:pos="1440"/>
        </w:tabs>
        <w:ind w:left="426" w:hanging="426"/>
        <w:jc w:val="both"/>
      </w:pPr>
      <w:r>
        <w:t>Регулярный</w:t>
      </w:r>
      <w:r w:rsidR="007705A2">
        <w:t xml:space="preserve"> </w:t>
      </w:r>
      <w:r>
        <w:t>туалет кожи</w:t>
      </w:r>
      <w:r w:rsidR="007705A2">
        <w:t xml:space="preserve"> тёплой водой с осмотром, подмывание после каждого мочеиспускания и дефекации.</w:t>
      </w:r>
    </w:p>
    <w:p w:rsidR="001848AA" w:rsidRDefault="001848AA" w:rsidP="00951C6D">
      <w:pPr>
        <w:pStyle w:val="a4"/>
        <w:numPr>
          <w:ilvl w:val="1"/>
          <w:numId w:val="5"/>
        </w:numPr>
        <w:tabs>
          <w:tab w:val="clear" w:pos="1440"/>
        </w:tabs>
        <w:ind w:left="426" w:hanging="426"/>
        <w:jc w:val="both"/>
      </w:pPr>
      <w:r>
        <w:t>Воздушные ванны для складок кожи, прокладки между пальцами ног или рук.</w:t>
      </w:r>
    </w:p>
    <w:p w:rsidR="001848AA" w:rsidRDefault="001848AA" w:rsidP="00951C6D">
      <w:pPr>
        <w:pStyle w:val="a4"/>
        <w:numPr>
          <w:ilvl w:val="1"/>
          <w:numId w:val="5"/>
        </w:numPr>
        <w:tabs>
          <w:tab w:val="clear" w:pos="1440"/>
        </w:tabs>
        <w:ind w:left="426" w:hanging="426"/>
        <w:jc w:val="both"/>
      </w:pPr>
      <w:r>
        <w:t>При недержании мочи и /или кала применять памперсы – менять регулярно.</w:t>
      </w:r>
    </w:p>
    <w:p w:rsidR="0035207D" w:rsidRDefault="0035207D" w:rsidP="00850B87">
      <w:pPr>
        <w:rPr>
          <w:b/>
          <w:i/>
        </w:rPr>
      </w:pPr>
    </w:p>
    <w:p w:rsidR="0035207D" w:rsidRDefault="0035207D" w:rsidP="00050378">
      <w:pPr>
        <w:jc w:val="both"/>
        <w:rPr>
          <w:b/>
          <w:i/>
        </w:rPr>
      </w:pPr>
      <w:r>
        <w:rPr>
          <w:b/>
          <w:i/>
        </w:rPr>
        <w:t>Профилактика развития контрактур суставов и гипотрофии мышц</w:t>
      </w:r>
    </w:p>
    <w:p w:rsidR="00CE646F" w:rsidRDefault="00CE646F" w:rsidP="00050378">
      <w:pPr>
        <w:jc w:val="both"/>
        <w:rPr>
          <w:b/>
          <w:i/>
        </w:rPr>
      </w:pPr>
      <w:r>
        <w:rPr>
          <w:b/>
          <w:i/>
        </w:rPr>
        <w:t xml:space="preserve">К. с. – </w:t>
      </w:r>
      <w:r w:rsidRPr="00CE646F">
        <w:t>изменение формы и уменьшение подвижности сустава</w:t>
      </w:r>
    </w:p>
    <w:p w:rsidR="00CE646F" w:rsidRDefault="00CE646F" w:rsidP="00050378">
      <w:pPr>
        <w:jc w:val="both"/>
        <w:rPr>
          <w:b/>
          <w:i/>
        </w:rPr>
      </w:pPr>
      <w:r>
        <w:rPr>
          <w:b/>
          <w:i/>
        </w:rPr>
        <w:t xml:space="preserve">Г. м. </w:t>
      </w:r>
      <w:r w:rsidRPr="00CE646F">
        <w:t>– постепенное истончение и уменьшение мышечных волокон</w:t>
      </w:r>
      <w:r>
        <w:rPr>
          <w:b/>
          <w:i/>
        </w:rPr>
        <w:t>.</w:t>
      </w:r>
    </w:p>
    <w:p w:rsidR="00CE646F" w:rsidRPr="00BF5621" w:rsidRDefault="00BF5621" w:rsidP="00050378">
      <w:pPr>
        <w:jc w:val="both"/>
        <w:rPr>
          <w:i/>
        </w:rPr>
      </w:pPr>
      <w:r w:rsidRPr="00BF5621">
        <w:rPr>
          <w:i/>
        </w:rPr>
        <w:lastRenderedPageBreak/>
        <w:t>Сестринские вмешательства:</w:t>
      </w:r>
    </w:p>
    <w:p w:rsidR="0035207D" w:rsidRDefault="0035207D" w:rsidP="00951C6D">
      <w:pPr>
        <w:pStyle w:val="a4"/>
        <w:numPr>
          <w:ilvl w:val="1"/>
          <w:numId w:val="4"/>
        </w:numPr>
        <w:tabs>
          <w:tab w:val="clear" w:pos="1440"/>
          <w:tab w:val="num" w:pos="426"/>
        </w:tabs>
        <w:ind w:left="426" w:hanging="426"/>
        <w:jc w:val="both"/>
      </w:pPr>
      <w:r>
        <w:t>Стимулировать пациента совершать движения, смену положения в постели, применяя специальные приспособления.</w:t>
      </w:r>
    </w:p>
    <w:p w:rsidR="0035207D" w:rsidRDefault="0035207D" w:rsidP="00951C6D">
      <w:pPr>
        <w:pStyle w:val="a4"/>
        <w:numPr>
          <w:ilvl w:val="1"/>
          <w:numId w:val="4"/>
        </w:numPr>
        <w:tabs>
          <w:tab w:val="clear" w:pos="1440"/>
          <w:tab w:val="num" w:pos="426"/>
        </w:tabs>
        <w:ind w:left="426" w:hanging="426"/>
        <w:jc w:val="both"/>
      </w:pPr>
      <w:r>
        <w:t xml:space="preserve">Изменять положение тела пациента в постели каждые </w:t>
      </w:r>
      <w:r w:rsidR="00CE646F">
        <w:t>2</w:t>
      </w:r>
      <w:r>
        <w:t xml:space="preserve"> часа с учётом биодинамики тела человека, исключив провисание суставов.</w:t>
      </w:r>
    </w:p>
    <w:p w:rsidR="0035207D" w:rsidRDefault="0035207D" w:rsidP="00951C6D">
      <w:pPr>
        <w:pStyle w:val="a4"/>
        <w:numPr>
          <w:ilvl w:val="1"/>
          <w:numId w:val="4"/>
        </w:numPr>
        <w:tabs>
          <w:tab w:val="clear" w:pos="1440"/>
          <w:tab w:val="num" w:pos="426"/>
        </w:tabs>
        <w:ind w:left="426" w:hanging="426"/>
        <w:jc w:val="both"/>
      </w:pPr>
      <w:r>
        <w:t>В пределах подвижности суставов выполнять с пациентам пассивные движения, постепенно переходя к активным. Начинать с верхних суставов на одной стороне, опускаться вниз, затем перейти на другую сторону. Не утомлять пациента, количество упражнений минимально – плечевой сустав – 4, локтевой – 2, лучезапястный – 3, пальцев рук и ног – 4, тазобедренный и коленный – 3, голеностопный – 2, суставов стопы – 2.</w:t>
      </w:r>
    </w:p>
    <w:p w:rsidR="0035207D" w:rsidRDefault="0035207D" w:rsidP="00050378">
      <w:pPr>
        <w:pStyle w:val="a4"/>
        <w:numPr>
          <w:ilvl w:val="1"/>
          <w:numId w:val="4"/>
        </w:numPr>
        <w:tabs>
          <w:tab w:val="clear" w:pos="1440"/>
          <w:tab w:val="num" w:pos="426"/>
        </w:tabs>
        <w:ind w:left="426" w:hanging="426"/>
        <w:jc w:val="both"/>
      </w:pPr>
      <w:r>
        <w:t xml:space="preserve">Массаж. </w:t>
      </w:r>
    </w:p>
    <w:p w:rsidR="00493AD1" w:rsidRDefault="00493AD1" w:rsidP="00050378">
      <w:pPr>
        <w:jc w:val="both"/>
        <w:rPr>
          <w:b/>
          <w:i/>
        </w:rPr>
      </w:pPr>
    </w:p>
    <w:p w:rsidR="0035207D" w:rsidRDefault="00CE646F" w:rsidP="00050378">
      <w:pPr>
        <w:jc w:val="both"/>
        <w:rPr>
          <w:b/>
          <w:i/>
        </w:rPr>
      </w:pPr>
      <w:r>
        <w:rPr>
          <w:b/>
          <w:i/>
        </w:rPr>
        <w:t xml:space="preserve">Профилактика застойных явлений в легких </w:t>
      </w:r>
    </w:p>
    <w:p w:rsidR="0035207D" w:rsidRDefault="00CE646F" w:rsidP="00050378">
      <w:pPr>
        <w:ind w:firstLine="360"/>
        <w:jc w:val="both"/>
      </w:pPr>
      <w:r>
        <w:t>Из-</w:t>
      </w:r>
      <w:r w:rsidR="0035207D">
        <w:t>за нахождения длительно в одном положении нарушается дренажная функция лёгких и бронхов, появляется риск развития застойной пневмонии.</w:t>
      </w:r>
    </w:p>
    <w:p w:rsidR="00C065C8" w:rsidRPr="00BF5621" w:rsidRDefault="00BF5621" w:rsidP="00050378">
      <w:pPr>
        <w:jc w:val="both"/>
        <w:rPr>
          <w:i/>
        </w:rPr>
      </w:pPr>
      <w:r w:rsidRPr="00BF5621">
        <w:rPr>
          <w:i/>
        </w:rPr>
        <w:t>Сестринские вмешательства:</w:t>
      </w:r>
    </w:p>
    <w:p w:rsidR="00C065C8" w:rsidRDefault="00C065C8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Ежедневно проводить термометрию, оценку общего состояния, дыхания.</w:t>
      </w:r>
    </w:p>
    <w:p w:rsidR="00C065C8" w:rsidRDefault="00C065C8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Обеспечить оптимальную Т</w:t>
      </w:r>
      <w:r w:rsidR="0035207D">
        <w:t xml:space="preserve"> в помещении, </w:t>
      </w:r>
      <w:r>
        <w:t>регулярно кварцевать, проветривать исключив сквозняки.</w:t>
      </w:r>
    </w:p>
    <w:p w:rsidR="0035207D" w:rsidRDefault="0035207D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Следить за свободным носовым дыханием</w:t>
      </w:r>
      <w:r w:rsidR="00C065C8">
        <w:t xml:space="preserve"> пациента.</w:t>
      </w:r>
    </w:p>
    <w:p w:rsidR="0035207D" w:rsidRDefault="0035207D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 xml:space="preserve">Стимулировать пациента изменять положение тела и </w:t>
      </w:r>
      <w:r w:rsidR="00C065C8">
        <w:t>одновременно выполнять дыхательные упражнения</w:t>
      </w:r>
      <w:r>
        <w:t>.</w:t>
      </w:r>
    </w:p>
    <w:p w:rsidR="0035207D" w:rsidRDefault="0035207D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Применять дренажные положения для стимуляции отхождения мокроты.</w:t>
      </w:r>
    </w:p>
    <w:p w:rsidR="00C065C8" w:rsidRDefault="00C065C8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Обучать пациента технике кашля: глубокий вдох, задержать дыхание на 2 с., откашляться.</w:t>
      </w:r>
    </w:p>
    <w:p w:rsidR="0035207D" w:rsidRDefault="0035207D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При отсутствии противопоказаний применять вибрационный массаж грудной клетки.</w:t>
      </w:r>
    </w:p>
    <w:p w:rsidR="0035207D" w:rsidRDefault="00C065C8" w:rsidP="00951C6D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 xml:space="preserve">По назначению врача оксигенотерапия, </w:t>
      </w:r>
      <w:r w:rsidR="0035207D">
        <w:t xml:space="preserve"> горчичники и банки на грудную клетку.</w:t>
      </w:r>
    </w:p>
    <w:p w:rsidR="00C065C8" w:rsidRDefault="0035207D" w:rsidP="00493AD1">
      <w:pPr>
        <w:pStyle w:val="a4"/>
        <w:numPr>
          <w:ilvl w:val="1"/>
          <w:numId w:val="3"/>
        </w:numPr>
        <w:tabs>
          <w:tab w:val="clear" w:pos="1440"/>
          <w:tab w:val="num" w:pos="284"/>
        </w:tabs>
        <w:ind w:left="284" w:hanging="284"/>
        <w:jc w:val="both"/>
      </w:pPr>
      <w:r>
        <w:t>Предупреждать метеоризм, следить за регулярным опорожнением кишечника.</w:t>
      </w:r>
    </w:p>
    <w:p w:rsidR="00493AD1" w:rsidRDefault="00493AD1" w:rsidP="00050378">
      <w:pPr>
        <w:jc w:val="both"/>
        <w:rPr>
          <w:b/>
          <w:i/>
        </w:rPr>
      </w:pPr>
    </w:p>
    <w:p w:rsidR="0035207D" w:rsidRDefault="0035207D" w:rsidP="00050378">
      <w:pPr>
        <w:jc w:val="both"/>
        <w:rPr>
          <w:b/>
          <w:i/>
        </w:rPr>
      </w:pPr>
      <w:r>
        <w:rPr>
          <w:b/>
          <w:i/>
        </w:rPr>
        <w:t>Профилактика уроинфекции</w:t>
      </w:r>
      <w:r w:rsidR="00C065C8">
        <w:rPr>
          <w:b/>
          <w:i/>
        </w:rPr>
        <w:t xml:space="preserve"> и конкрементов в мочевых путях</w:t>
      </w:r>
    </w:p>
    <w:p w:rsidR="00BF5621" w:rsidRDefault="00C065C8" w:rsidP="00050378">
      <w:pPr>
        <w:jc w:val="both"/>
      </w:pPr>
      <w:r>
        <w:t>П</w:t>
      </w:r>
      <w:r w:rsidR="0035207D">
        <w:t xml:space="preserve">ризнаки </w:t>
      </w:r>
      <w:r>
        <w:t>конкрементов – боль, кровь в моче</w:t>
      </w:r>
      <w:r w:rsidR="00BF5621">
        <w:t xml:space="preserve">. </w:t>
      </w:r>
    </w:p>
    <w:p w:rsidR="00BF5621" w:rsidRDefault="00BF5621" w:rsidP="00050378">
      <w:pPr>
        <w:jc w:val="both"/>
      </w:pPr>
      <w:r>
        <w:t>П</w:t>
      </w:r>
      <w:r w:rsidR="0035207D">
        <w:t xml:space="preserve">ризнаки </w:t>
      </w:r>
      <w:r>
        <w:t xml:space="preserve">уроинфекции </w:t>
      </w:r>
      <w:r w:rsidR="0035207D">
        <w:t xml:space="preserve">– </w:t>
      </w:r>
      <w:r>
        <w:t xml:space="preserve">лихорадка, </w:t>
      </w:r>
      <w:r w:rsidR="0035207D">
        <w:t>боль и жжение при мочеиспускании, частые позывы, ум</w:t>
      </w:r>
      <w:r>
        <w:t xml:space="preserve">еньшение отделения мочи, мутная и </w:t>
      </w:r>
      <w:r w:rsidR="0035207D">
        <w:t xml:space="preserve"> концентрированная моча с наличием х</w:t>
      </w:r>
      <w:r>
        <w:t>лопьев, слизи, крови</w:t>
      </w:r>
      <w:r w:rsidR="0035207D">
        <w:t xml:space="preserve">. </w:t>
      </w:r>
    </w:p>
    <w:p w:rsidR="00BF5621" w:rsidRPr="00BF5621" w:rsidRDefault="00BF5621" w:rsidP="00050378">
      <w:pPr>
        <w:jc w:val="both"/>
        <w:rPr>
          <w:i/>
        </w:rPr>
      </w:pPr>
      <w:r w:rsidRPr="00BF5621">
        <w:rPr>
          <w:i/>
        </w:rPr>
        <w:t>Сестринские вмешательства:</w:t>
      </w:r>
    </w:p>
    <w:p w:rsidR="0035207D" w:rsidRDefault="0035207D" w:rsidP="00951C6D">
      <w:pPr>
        <w:pStyle w:val="a4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</w:pPr>
      <w:r>
        <w:t xml:space="preserve">Проводить </w:t>
      </w:r>
      <w:r w:rsidR="00BF5621">
        <w:t xml:space="preserve">термометрию, </w:t>
      </w:r>
      <w:r>
        <w:t xml:space="preserve">оценку общего состояния, </w:t>
      </w:r>
      <w:r w:rsidR="00BF5621">
        <w:t xml:space="preserve">осматривать мочу и </w:t>
      </w:r>
      <w:r>
        <w:t xml:space="preserve"> по назначению врача собирать </w:t>
      </w:r>
      <w:r w:rsidR="00BF5621">
        <w:t xml:space="preserve">ее </w:t>
      </w:r>
      <w:r>
        <w:t>на исследование.</w:t>
      </w:r>
    </w:p>
    <w:p w:rsidR="00BF5621" w:rsidRDefault="00BF5621" w:rsidP="00951C6D">
      <w:pPr>
        <w:pStyle w:val="a4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</w:pPr>
      <w:r>
        <w:t>Следить за сбалансированным питанием и достаточным употреблением жидкости ( не менее 1,5л в сутки)..</w:t>
      </w:r>
    </w:p>
    <w:p w:rsidR="0035207D" w:rsidRDefault="0035207D" w:rsidP="00951C6D">
      <w:pPr>
        <w:pStyle w:val="a4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</w:pPr>
      <w:r>
        <w:t>Регулярно проводить туалет наружных половых органов.</w:t>
      </w:r>
    </w:p>
    <w:p w:rsidR="0035207D" w:rsidRDefault="0035207D" w:rsidP="00951C6D">
      <w:pPr>
        <w:pStyle w:val="a4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</w:pPr>
      <w:r>
        <w:t>Регулярно проводить смену памперсов, нательного и постельного белья.</w:t>
      </w:r>
    </w:p>
    <w:p w:rsidR="00BF5621" w:rsidRDefault="00BF5621" w:rsidP="00050378">
      <w:pPr>
        <w:jc w:val="both"/>
        <w:rPr>
          <w:b/>
          <w:i/>
        </w:rPr>
      </w:pPr>
    </w:p>
    <w:p w:rsidR="0035207D" w:rsidRDefault="0035207D" w:rsidP="00BF5621">
      <w:pPr>
        <w:rPr>
          <w:b/>
          <w:i/>
        </w:rPr>
      </w:pPr>
      <w:r>
        <w:rPr>
          <w:b/>
          <w:i/>
        </w:rPr>
        <w:t>Профилактика нарушения сна</w:t>
      </w:r>
    </w:p>
    <w:p w:rsidR="00BF5621" w:rsidRPr="00BF5621" w:rsidRDefault="00BF5621" w:rsidP="00BF5621">
      <w:pPr>
        <w:jc w:val="both"/>
        <w:rPr>
          <w:i/>
        </w:rPr>
      </w:pPr>
      <w:r w:rsidRPr="00BF5621">
        <w:rPr>
          <w:i/>
        </w:rPr>
        <w:t>Сестринские вмешательства:</w:t>
      </w:r>
    </w:p>
    <w:p w:rsidR="0035207D" w:rsidRDefault="0035207D" w:rsidP="00951C6D">
      <w:pPr>
        <w:pStyle w:val="a4"/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Обеспечить свежий воздух и оптимальную температуру в помещении.</w:t>
      </w:r>
    </w:p>
    <w:p w:rsidR="0035207D" w:rsidRDefault="0035207D" w:rsidP="00951C6D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Обеспечить комфортное состояние постели, одежды.</w:t>
      </w:r>
    </w:p>
    <w:p w:rsidR="0035207D" w:rsidRDefault="00AA72D6" w:rsidP="00951C6D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Обеспечить тишину и приглуше</w:t>
      </w:r>
      <w:r w:rsidR="0035207D">
        <w:t>нный свет.</w:t>
      </w:r>
    </w:p>
    <w:p w:rsidR="0035207D" w:rsidRDefault="0035207D" w:rsidP="00951C6D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Исключить обильный приём пищи и жидкости перед сном, приём кофе и крепкого чая.</w:t>
      </w:r>
    </w:p>
    <w:p w:rsidR="0035207D" w:rsidRDefault="0035207D" w:rsidP="00951C6D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Обеспечить опорожнение кишечника и мочевого пузыря.</w:t>
      </w:r>
    </w:p>
    <w:p w:rsidR="0035207D" w:rsidRDefault="0035207D" w:rsidP="00951C6D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Соблюдать распорядок дня.</w:t>
      </w:r>
    </w:p>
    <w:p w:rsidR="007705A2" w:rsidRPr="00493AD1" w:rsidRDefault="0035207D" w:rsidP="00493AD1">
      <w:pPr>
        <w:numPr>
          <w:ilvl w:val="0"/>
          <w:numId w:val="23"/>
        </w:numPr>
        <w:tabs>
          <w:tab w:val="clear" w:pos="720"/>
          <w:tab w:val="num" w:pos="284"/>
        </w:tabs>
        <w:ind w:hanging="720"/>
      </w:pPr>
      <w:r>
        <w:t>Обеспечить обезболивание.</w:t>
      </w:r>
    </w:p>
    <w:sectPr w:rsidR="007705A2" w:rsidRPr="00493AD1" w:rsidSect="0012276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971" w:rsidRDefault="00CC0971" w:rsidP="005F296D">
      <w:r>
        <w:separator/>
      </w:r>
    </w:p>
  </w:endnote>
  <w:endnote w:type="continuationSeparator" w:id="0">
    <w:p w:rsidR="00CC0971" w:rsidRDefault="00CC0971" w:rsidP="005F2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58376"/>
      <w:docPartObj>
        <w:docPartGallery w:val="Page Numbers (Bottom of Page)"/>
        <w:docPartUnique/>
      </w:docPartObj>
    </w:sdtPr>
    <w:sdtEndPr/>
    <w:sdtContent>
      <w:p w:rsidR="002D68B2" w:rsidRDefault="00CC0971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0A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68B2" w:rsidRDefault="002D68B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971" w:rsidRDefault="00CC0971" w:rsidP="005F296D">
      <w:r>
        <w:separator/>
      </w:r>
    </w:p>
  </w:footnote>
  <w:footnote w:type="continuationSeparator" w:id="0">
    <w:p w:rsidR="00CC0971" w:rsidRDefault="00CC0971" w:rsidP="005F2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96433"/>
    <w:multiLevelType w:val="hybridMultilevel"/>
    <w:tmpl w:val="8C5E6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E70F5"/>
    <w:multiLevelType w:val="hybridMultilevel"/>
    <w:tmpl w:val="595A4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61B16"/>
    <w:multiLevelType w:val="hybridMultilevel"/>
    <w:tmpl w:val="0614AF46"/>
    <w:lvl w:ilvl="0" w:tplc="BCD24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9F3E7D"/>
    <w:multiLevelType w:val="hybridMultilevel"/>
    <w:tmpl w:val="1B6A100E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E5194D"/>
    <w:multiLevelType w:val="hybridMultilevel"/>
    <w:tmpl w:val="8CE0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07355A"/>
    <w:multiLevelType w:val="hybridMultilevel"/>
    <w:tmpl w:val="F182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30B91"/>
    <w:multiLevelType w:val="hybridMultilevel"/>
    <w:tmpl w:val="E9FA9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2317A"/>
    <w:multiLevelType w:val="hybridMultilevel"/>
    <w:tmpl w:val="C8D29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83F77"/>
    <w:multiLevelType w:val="hybridMultilevel"/>
    <w:tmpl w:val="418C2A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F3729C"/>
    <w:multiLevelType w:val="hybridMultilevel"/>
    <w:tmpl w:val="25C8EB2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3A28582D"/>
    <w:multiLevelType w:val="hybridMultilevel"/>
    <w:tmpl w:val="EA624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A051B4"/>
    <w:multiLevelType w:val="hybridMultilevel"/>
    <w:tmpl w:val="6F5C8C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304976"/>
    <w:multiLevelType w:val="hybridMultilevel"/>
    <w:tmpl w:val="A8A0A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EB6833"/>
    <w:multiLevelType w:val="hybridMultilevel"/>
    <w:tmpl w:val="6AE67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45BAA"/>
    <w:multiLevelType w:val="hybridMultilevel"/>
    <w:tmpl w:val="C4E40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C221D"/>
    <w:multiLevelType w:val="hybridMultilevel"/>
    <w:tmpl w:val="D8025204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C255CE"/>
    <w:multiLevelType w:val="hybridMultilevel"/>
    <w:tmpl w:val="ED347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526025"/>
    <w:multiLevelType w:val="hybridMultilevel"/>
    <w:tmpl w:val="6C14D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AC10EA"/>
    <w:multiLevelType w:val="hybridMultilevel"/>
    <w:tmpl w:val="2C0049BC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D72410"/>
    <w:multiLevelType w:val="hybridMultilevel"/>
    <w:tmpl w:val="4FD4D1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0"/>
  </w:num>
  <w:num w:numId="9">
    <w:abstractNumId w:val="13"/>
  </w:num>
  <w:num w:numId="10">
    <w:abstractNumId w:val="10"/>
  </w:num>
  <w:num w:numId="11">
    <w:abstractNumId w:val="28"/>
  </w:num>
  <w:num w:numId="12">
    <w:abstractNumId w:val="14"/>
  </w:num>
  <w:num w:numId="13">
    <w:abstractNumId w:val="12"/>
  </w:num>
  <w:num w:numId="14">
    <w:abstractNumId w:val="16"/>
  </w:num>
  <w:num w:numId="15">
    <w:abstractNumId w:val="8"/>
  </w:num>
  <w:num w:numId="16">
    <w:abstractNumId w:val="2"/>
  </w:num>
  <w:num w:numId="17">
    <w:abstractNumId w:val="19"/>
  </w:num>
  <w:num w:numId="18">
    <w:abstractNumId w:val="11"/>
  </w:num>
  <w:num w:numId="19">
    <w:abstractNumId w:val="26"/>
  </w:num>
  <w:num w:numId="20">
    <w:abstractNumId w:val="9"/>
  </w:num>
  <w:num w:numId="21">
    <w:abstractNumId w:val="17"/>
  </w:num>
  <w:num w:numId="22">
    <w:abstractNumId w:val="15"/>
  </w:num>
  <w:num w:numId="23">
    <w:abstractNumId w:val="3"/>
  </w:num>
  <w:num w:numId="24">
    <w:abstractNumId w:val="23"/>
  </w:num>
  <w:num w:numId="25">
    <w:abstractNumId w:val="24"/>
  </w:num>
  <w:num w:numId="26">
    <w:abstractNumId w:val="0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703D"/>
    <w:rsid w:val="0003264E"/>
    <w:rsid w:val="00032659"/>
    <w:rsid w:val="00050378"/>
    <w:rsid w:val="00122764"/>
    <w:rsid w:val="001322B0"/>
    <w:rsid w:val="001848AA"/>
    <w:rsid w:val="00185CE1"/>
    <w:rsid w:val="001E1CDD"/>
    <w:rsid w:val="0026703D"/>
    <w:rsid w:val="00287DCE"/>
    <w:rsid w:val="002D0E62"/>
    <w:rsid w:val="002D68B2"/>
    <w:rsid w:val="002E4F0E"/>
    <w:rsid w:val="0035207D"/>
    <w:rsid w:val="00381870"/>
    <w:rsid w:val="003B1822"/>
    <w:rsid w:val="003B42F3"/>
    <w:rsid w:val="00420CF7"/>
    <w:rsid w:val="004269D3"/>
    <w:rsid w:val="00493AD1"/>
    <w:rsid w:val="005426DC"/>
    <w:rsid w:val="005B5B30"/>
    <w:rsid w:val="005F296D"/>
    <w:rsid w:val="00626BEF"/>
    <w:rsid w:val="00661DE8"/>
    <w:rsid w:val="0066583E"/>
    <w:rsid w:val="007705A2"/>
    <w:rsid w:val="00786C46"/>
    <w:rsid w:val="00795073"/>
    <w:rsid w:val="007A724E"/>
    <w:rsid w:val="00850B87"/>
    <w:rsid w:val="00891C1D"/>
    <w:rsid w:val="00930A6A"/>
    <w:rsid w:val="00951C6D"/>
    <w:rsid w:val="00AA72D6"/>
    <w:rsid w:val="00B23606"/>
    <w:rsid w:val="00B43857"/>
    <w:rsid w:val="00B7752C"/>
    <w:rsid w:val="00BA6589"/>
    <w:rsid w:val="00BC0181"/>
    <w:rsid w:val="00BF5621"/>
    <w:rsid w:val="00C065C8"/>
    <w:rsid w:val="00CA2082"/>
    <w:rsid w:val="00CB056E"/>
    <w:rsid w:val="00CC0971"/>
    <w:rsid w:val="00CE646F"/>
    <w:rsid w:val="00D153A7"/>
    <w:rsid w:val="00DB6EBD"/>
    <w:rsid w:val="00E1540C"/>
    <w:rsid w:val="00E22742"/>
    <w:rsid w:val="00E37A83"/>
    <w:rsid w:val="00EC07C0"/>
    <w:rsid w:val="00ED7433"/>
    <w:rsid w:val="00F9699E"/>
    <w:rsid w:val="00FA0506"/>
    <w:rsid w:val="00FC1BA4"/>
    <w:rsid w:val="00FC66EF"/>
    <w:rsid w:val="00FD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89816-14AE-4CBE-A7DC-6A3A0415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03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6703D"/>
    <w:pPr>
      <w:ind w:left="720"/>
      <w:contextualSpacing/>
    </w:pPr>
  </w:style>
  <w:style w:type="table" w:styleId="a5">
    <w:name w:val="Table Grid"/>
    <w:basedOn w:val="a1"/>
    <w:uiPriority w:val="59"/>
    <w:rsid w:val="007A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5F29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F29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F29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1815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23</cp:revision>
  <dcterms:created xsi:type="dcterms:W3CDTF">2011-08-17T10:43:00Z</dcterms:created>
  <dcterms:modified xsi:type="dcterms:W3CDTF">2014-01-20T06:09:00Z</dcterms:modified>
</cp:coreProperties>
</file>