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AAE" w:rsidRDefault="006F5AAE" w:rsidP="00F37D20">
      <w:pPr>
        <w:jc w:val="center"/>
        <w:outlineLvl w:val="0"/>
        <w:rPr>
          <w:b/>
        </w:rPr>
      </w:pPr>
      <w:r w:rsidRPr="00082E5E">
        <w:rPr>
          <w:b/>
        </w:rPr>
        <w:t>Тезисы лекции</w:t>
      </w:r>
    </w:p>
    <w:p w:rsidR="00A427F6" w:rsidRPr="00AD1009" w:rsidRDefault="006F5AAE" w:rsidP="00A427F6">
      <w:pPr>
        <w:ind w:right="-284"/>
        <w:jc w:val="center"/>
      </w:pPr>
      <w:r>
        <w:rPr>
          <w:b/>
        </w:rPr>
        <w:t xml:space="preserve">Тема: </w:t>
      </w:r>
      <w:r w:rsidR="00A427F6" w:rsidRPr="004E6145">
        <w:rPr>
          <w:b/>
          <w:sz w:val="32"/>
          <w:szCs w:val="32"/>
        </w:rPr>
        <w:t>«</w:t>
      </w:r>
      <w:r w:rsidR="00A427F6" w:rsidRPr="00FA784A">
        <w:rPr>
          <w:b/>
          <w:i/>
          <w:sz w:val="32"/>
          <w:szCs w:val="32"/>
        </w:rPr>
        <w:t>Понятие о здоровье.</w:t>
      </w:r>
      <w:r w:rsidR="00A427F6">
        <w:rPr>
          <w:b/>
          <w:sz w:val="32"/>
          <w:szCs w:val="32"/>
        </w:rPr>
        <w:t xml:space="preserve"> </w:t>
      </w:r>
      <w:r w:rsidR="00A427F6">
        <w:rPr>
          <w:b/>
          <w:i/>
          <w:sz w:val="32"/>
          <w:szCs w:val="32"/>
        </w:rPr>
        <w:t>Основные потребности человека</w:t>
      </w:r>
      <w:r w:rsidR="00A427F6" w:rsidRPr="004E6145">
        <w:rPr>
          <w:b/>
          <w:i/>
          <w:sz w:val="32"/>
          <w:szCs w:val="32"/>
        </w:rPr>
        <w:t>»</w:t>
      </w:r>
    </w:p>
    <w:p w:rsidR="006D618A" w:rsidRPr="00450A8E" w:rsidRDefault="006D618A" w:rsidP="00A427F6">
      <w:pPr>
        <w:outlineLvl w:val="0"/>
      </w:pPr>
    </w:p>
    <w:p w:rsidR="006D618A" w:rsidRPr="009E420A" w:rsidRDefault="006D618A" w:rsidP="006F5AA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E2D94">
        <w:rPr>
          <w:rFonts w:ascii="Times New Roman" w:hAnsi="Times New Roman"/>
          <w:b/>
          <w:i/>
          <w:sz w:val="24"/>
          <w:szCs w:val="24"/>
        </w:rPr>
        <w:t>Здоровье</w:t>
      </w:r>
      <w:r w:rsidRPr="009E420A">
        <w:rPr>
          <w:rFonts w:ascii="Times New Roman" w:hAnsi="Times New Roman"/>
          <w:i/>
          <w:sz w:val="24"/>
          <w:szCs w:val="24"/>
        </w:rPr>
        <w:t xml:space="preserve"> –</w:t>
      </w:r>
      <w:r w:rsidRPr="009E420A">
        <w:rPr>
          <w:rFonts w:ascii="Times New Roman" w:hAnsi="Times New Roman"/>
          <w:sz w:val="24"/>
          <w:szCs w:val="24"/>
        </w:rPr>
        <w:t xml:space="preserve"> первая и важнейшая потребность человека, определяющая способность его к труду и обеспечивающая гармоничное развитие личности.</w:t>
      </w:r>
    </w:p>
    <w:p w:rsidR="006D618A" w:rsidRPr="005E2D94" w:rsidRDefault="006D618A" w:rsidP="006D61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E2D94">
        <w:rPr>
          <w:rFonts w:ascii="Times New Roman" w:hAnsi="Times New Roman"/>
          <w:b/>
          <w:i/>
          <w:sz w:val="24"/>
          <w:szCs w:val="24"/>
        </w:rPr>
        <w:t>Здоровье (ВОЗ)</w:t>
      </w:r>
      <w:r w:rsidRPr="009E420A">
        <w:rPr>
          <w:rFonts w:ascii="Times New Roman" w:hAnsi="Times New Roman"/>
          <w:sz w:val="24"/>
          <w:szCs w:val="24"/>
        </w:rPr>
        <w:t xml:space="preserve"> – состояние полного физического, духовного и социального благополучия.</w:t>
      </w:r>
    </w:p>
    <w:p w:rsidR="006F5AAE" w:rsidRPr="006F5AAE" w:rsidRDefault="006D618A" w:rsidP="00DF5EC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E2D94">
        <w:rPr>
          <w:rFonts w:ascii="Times New Roman" w:hAnsi="Times New Roman"/>
          <w:b/>
          <w:i/>
          <w:sz w:val="24"/>
          <w:szCs w:val="24"/>
        </w:rPr>
        <w:t>Здоровье</w:t>
      </w:r>
      <w:r w:rsidR="006F5AAE">
        <w:rPr>
          <w:rFonts w:ascii="Times New Roman" w:hAnsi="Times New Roman"/>
          <w:b/>
          <w:sz w:val="24"/>
          <w:szCs w:val="24"/>
        </w:rPr>
        <w:t xml:space="preserve"> </w:t>
      </w:r>
      <w:r w:rsidR="006F5AAE" w:rsidRPr="006F5AAE">
        <w:rPr>
          <w:rFonts w:ascii="Times New Roman" w:hAnsi="Times New Roman"/>
          <w:sz w:val="24"/>
          <w:szCs w:val="24"/>
        </w:rPr>
        <w:t>(Голицыно) – это динамическая гармония личности с окружающей средой, достигнутая посредством адаптации.</w:t>
      </w:r>
    </w:p>
    <w:p w:rsidR="006D618A" w:rsidRPr="00DF5ECC" w:rsidRDefault="006F5AAE" w:rsidP="00DF5EC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F5AAE">
        <w:rPr>
          <w:rFonts w:ascii="Times New Roman" w:hAnsi="Times New Roman"/>
          <w:b/>
          <w:i/>
          <w:sz w:val="24"/>
          <w:szCs w:val="24"/>
        </w:rPr>
        <w:t xml:space="preserve">Болезнь </w:t>
      </w:r>
      <w:r>
        <w:rPr>
          <w:rFonts w:ascii="Times New Roman" w:hAnsi="Times New Roman"/>
          <w:sz w:val="24"/>
          <w:szCs w:val="24"/>
        </w:rPr>
        <w:t>– нарушение жизнедеятельности организма.</w:t>
      </w:r>
      <w:r w:rsidR="00DF5ECC">
        <w:rPr>
          <w:rFonts w:ascii="Times New Roman" w:hAnsi="Times New Roman"/>
          <w:sz w:val="24"/>
          <w:szCs w:val="24"/>
        </w:rPr>
        <w:t xml:space="preserve"> </w:t>
      </w:r>
      <w:r w:rsidR="006D618A">
        <w:rPr>
          <w:rFonts w:ascii="Times New Roman" w:hAnsi="Times New Roman"/>
          <w:sz w:val="24"/>
          <w:szCs w:val="24"/>
        </w:rPr>
        <w:t xml:space="preserve">Факторы, повышающие вероятность возникновения заболевания – </w:t>
      </w:r>
      <w:r w:rsidR="006D618A" w:rsidRPr="005E2D94">
        <w:rPr>
          <w:rFonts w:ascii="Times New Roman" w:hAnsi="Times New Roman"/>
          <w:b/>
          <w:i/>
          <w:sz w:val="24"/>
          <w:szCs w:val="24"/>
        </w:rPr>
        <w:t>факторы риска</w:t>
      </w:r>
      <w:r w:rsidR="00DF5ECC">
        <w:rPr>
          <w:rFonts w:ascii="Times New Roman" w:hAnsi="Times New Roman"/>
          <w:sz w:val="24"/>
          <w:szCs w:val="24"/>
        </w:rPr>
        <w:t xml:space="preserve"> (риск – возможная опасность чего-либо).</w:t>
      </w:r>
    </w:p>
    <w:p w:rsidR="006D618A" w:rsidRPr="00903EDA" w:rsidRDefault="006D618A" w:rsidP="006D618A">
      <w:pPr>
        <w:pStyle w:val="a3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903EDA">
        <w:rPr>
          <w:rFonts w:ascii="Times New Roman" w:hAnsi="Times New Roman"/>
          <w:i/>
          <w:sz w:val="24"/>
          <w:szCs w:val="24"/>
        </w:rPr>
        <w:t>Внешние факторы риска: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загрязнение среды;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нерациональное питание;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гиподинамия;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стрессы;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курение;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алкоголизм;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наркотики;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злоупотребление лекарствами.</w:t>
      </w:r>
    </w:p>
    <w:p w:rsidR="006D618A" w:rsidRPr="00903EDA" w:rsidRDefault="006D618A" w:rsidP="006D618A">
      <w:pPr>
        <w:pStyle w:val="a3"/>
        <w:ind w:firstLine="360"/>
        <w:jc w:val="both"/>
        <w:rPr>
          <w:rFonts w:ascii="Times New Roman" w:hAnsi="Times New Roman"/>
          <w:i/>
          <w:sz w:val="24"/>
          <w:szCs w:val="24"/>
        </w:rPr>
      </w:pPr>
      <w:r w:rsidRPr="00903EDA">
        <w:rPr>
          <w:rFonts w:ascii="Times New Roman" w:hAnsi="Times New Roman"/>
          <w:i/>
          <w:sz w:val="24"/>
          <w:szCs w:val="24"/>
        </w:rPr>
        <w:t>Внутренние факторы риска:</w:t>
      </w:r>
    </w:p>
    <w:p w:rsidR="006D618A" w:rsidRDefault="006D618A" w:rsidP="006D618A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генетические;</w:t>
      </w:r>
    </w:p>
    <w:p w:rsidR="006D618A" w:rsidRDefault="006D618A" w:rsidP="006D618A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врожденные.</w:t>
      </w:r>
    </w:p>
    <w:p w:rsidR="006D618A" w:rsidRDefault="006D618A" w:rsidP="006D618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каждого человека свой </w:t>
      </w:r>
      <w:r w:rsidRPr="000A0FDE">
        <w:rPr>
          <w:rFonts w:ascii="Times New Roman" w:hAnsi="Times New Roman"/>
          <w:i/>
          <w:sz w:val="24"/>
          <w:szCs w:val="24"/>
        </w:rPr>
        <w:t>образ жизни</w:t>
      </w:r>
      <w:r>
        <w:rPr>
          <w:rFonts w:ascii="Times New Roman" w:hAnsi="Times New Roman"/>
          <w:sz w:val="24"/>
          <w:szCs w:val="24"/>
        </w:rPr>
        <w:t xml:space="preserve">, свои привычки и предпочтения. </w:t>
      </w:r>
      <w:r w:rsidRPr="00F149B2">
        <w:rPr>
          <w:rFonts w:ascii="Times New Roman" w:hAnsi="Times New Roman"/>
          <w:b/>
          <w:i/>
          <w:sz w:val="24"/>
          <w:szCs w:val="24"/>
        </w:rPr>
        <w:t>Образ жизни</w:t>
      </w:r>
      <w:r>
        <w:rPr>
          <w:rFonts w:ascii="Times New Roman" w:hAnsi="Times New Roman"/>
          <w:sz w:val="24"/>
          <w:szCs w:val="24"/>
        </w:rPr>
        <w:t xml:space="preserve"> – это выбор, который определяет себе человек, это выработка собственного стиля и режима жизни. </w:t>
      </w:r>
      <w:r w:rsidRPr="00F149B2">
        <w:rPr>
          <w:rFonts w:ascii="Times New Roman" w:hAnsi="Times New Roman"/>
          <w:b/>
          <w:i/>
          <w:sz w:val="24"/>
          <w:szCs w:val="24"/>
        </w:rPr>
        <w:t>Образ жизни</w:t>
      </w:r>
      <w:r>
        <w:rPr>
          <w:rFonts w:ascii="Times New Roman" w:hAnsi="Times New Roman"/>
          <w:sz w:val="24"/>
          <w:szCs w:val="24"/>
        </w:rPr>
        <w:t xml:space="preserve"> – это жизнедеятельность, трудовая активность людей, их поведение в конкретных условиях места, времени и социального устройства.</w:t>
      </w:r>
    </w:p>
    <w:p w:rsidR="006D618A" w:rsidRPr="00FA784A" w:rsidRDefault="006D618A" w:rsidP="00FA784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903EDA">
        <w:rPr>
          <w:rFonts w:ascii="Times New Roman" w:hAnsi="Times New Roman"/>
          <w:b/>
          <w:i/>
          <w:sz w:val="24"/>
          <w:szCs w:val="24"/>
        </w:rPr>
        <w:t>Здоровый образ жизни (ЗОЖ)</w:t>
      </w:r>
      <w:r>
        <w:rPr>
          <w:rFonts w:ascii="Times New Roman" w:hAnsi="Times New Roman"/>
          <w:sz w:val="24"/>
          <w:szCs w:val="24"/>
        </w:rPr>
        <w:t xml:space="preserve"> – это деятельность, активность людей, направленные на сохранение, укрепление и улучшение здоровья.</w:t>
      </w:r>
      <w:r w:rsidR="00FA784A">
        <w:rPr>
          <w:rFonts w:ascii="Times New Roman" w:hAnsi="Times New Roman"/>
          <w:sz w:val="24"/>
          <w:szCs w:val="24"/>
        </w:rPr>
        <w:t xml:space="preserve"> </w:t>
      </w:r>
      <w:r w:rsidRPr="00F149B2">
        <w:rPr>
          <w:rFonts w:ascii="Times New Roman" w:hAnsi="Times New Roman"/>
          <w:i/>
          <w:sz w:val="24"/>
          <w:szCs w:val="24"/>
        </w:rPr>
        <w:t>Компоненты ЗОЖ: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и пропаганда позитивных для здоровья факторов ЗОЖ (активный отдых, физическая культура, рациональное питание, закаливание);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психическая саморегуляция;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нормальных психологических условий на производстве и в быту;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диспансеризация населения;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целенаправленная деятельность по вопросам гигиены и охраны здоровья людей;</w:t>
      </w:r>
    </w:p>
    <w:p w:rsidR="006D618A" w:rsidRDefault="006D618A" w:rsidP="006D618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борьба с вредными привычками.</w:t>
      </w:r>
    </w:p>
    <w:p w:rsidR="006D618A" w:rsidRPr="00DF5ECC" w:rsidRDefault="006D618A" w:rsidP="00DF5EC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Одной из задач медиков является помощь людям в выборе здорового образа жизни с учетом всех факторов риска, которые влияют на каждого конкретного человека.</w:t>
      </w:r>
    </w:p>
    <w:p w:rsidR="00DF5ECC" w:rsidRDefault="00DF5ECC" w:rsidP="00DF5EC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155DB">
        <w:rPr>
          <w:rFonts w:ascii="Times New Roman" w:hAnsi="Times New Roman"/>
          <w:b/>
          <w:i/>
          <w:sz w:val="24"/>
          <w:szCs w:val="24"/>
        </w:rPr>
        <w:t>Общественное здоровье</w:t>
      </w:r>
      <w:r w:rsidRPr="009E420A">
        <w:rPr>
          <w:rFonts w:ascii="Times New Roman" w:hAnsi="Times New Roman"/>
          <w:sz w:val="24"/>
          <w:szCs w:val="24"/>
        </w:rPr>
        <w:t xml:space="preserve"> – такое состояние, качество общества, которое обеспечивает условия образа жизни людей, не обреме</w:t>
      </w:r>
      <w:r>
        <w:rPr>
          <w:rFonts w:ascii="Times New Roman" w:hAnsi="Times New Roman"/>
          <w:sz w:val="24"/>
          <w:szCs w:val="24"/>
        </w:rPr>
        <w:t>не</w:t>
      </w:r>
      <w:r w:rsidRPr="009E420A">
        <w:rPr>
          <w:rFonts w:ascii="Times New Roman" w:hAnsi="Times New Roman"/>
          <w:sz w:val="24"/>
          <w:szCs w:val="24"/>
        </w:rPr>
        <w:t xml:space="preserve">нных заболеваниями, физическими и психическими расстройствами – состояние, формирующее здоровый образ жизни (ЗОЖ). Показатели общественного здоровья зависят от социально-экономических условий, состояния здоровья населения,  развитости </w:t>
      </w:r>
      <w:r w:rsidRPr="00F149B2">
        <w:rPr>
          <w:rFonts w:ascii="Times New Roman" w:hAnsi="Times New Roman"/>
          <w:i/>
          <w:sz w:val="24"/>
          <w:szCs w:val="24"/>
        </w:rPr>
        <w:t>системы здравоохранения</w:t>
      </w:r>
      <w:r w:rsidRPr="009E420A">
        <w:rPr>
          <w:rFonts w:ascii="Times New Roman" w:hAnsi="Times New Roman"/>
          <w:sz w:val="24"/>
          <w:szCs w:val="24"/>
        </w:rPr>
        <w:t xml:space="preserve"> в данном государстве. </w:t>
      </w:r>
    </w:p>
    <w:p w:rsidR="00DF5ECC" w:rsidRPr="00B155DB" w:rsidRDefault="00DF5ECC" w:rsidP="00DF5ECC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Наука, изучающая общественное здоровье – </w:t>
      </w:r>
      <w:r w:rsidRPr="00B155DB">
        <w:rPr>
          <w:rFonts w:ascii="Times New Roman" w:hAnsi="Times New Roman"/>
          <w:b/>
          <w:i/>
          <w:sz w:val="24"/>
          <w:szCs w:val="24"/>
        </w:rPr>
        <w:t>санология.</w:t>
      </w:r>
    </w:p>
    <w:p w:rsidR="00DF5ECC" w:rsidRDefault="00DF5ECC" w:rsidP="00DF5ECC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Наука, изучающая индивидуальное здоровье – </w:t>
      </w:r>
      <w:r w:rsidRPr="00B155DB">
        <w:rPr>
          <w:rFonts w:ascii="Times New Roman" w:hAnsi="Times New Roman"/>
          <w:b/>
          <w:i/>
          <w:sz w:val="24"/>
          <w:szCs w:val="24"/>
        </w:rPr>
        <w:t>валеология.</w:t>
      </w:r>
    </w:p>
    <w:p w:rsidR="00190627" w:rsidRPr="00190627" w:rsidRDefault="00190627" w:rsidP="00190627">
      <w:pPr>
        <w:jc w:val="both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 xml:space="preserve">Потребности </w:t>
      </w:r>
      <w:r w:rsidRPr="00190627">
        <w:rPr>
          <w:rFonts w:eastAsia="Calibri"/>
          <w:lang w:eastAsia="en-US"/>
        </w:rPr>
        <w:t>– источник активности и деятельности людей. Их формирование происходит в процессе воспитания и самовоспитания личности.</w:t>
      </w:r>
      <w:r>
        <w:rPr>
          <w:rFonts w:eastAsia="Calibri"/>
          <w:lang w:eastAsia="en-US"/>
        </w:rPr>
        <w:t xml:space="preserve"> Потребности могут быть различными, неосознанными. Осознание потребностей проявляется в форме мотивов поведения. </w:t>
      </w:r>
    </w:p>
    <w:p w:rsidR="00190627" w:rsidRDefault="00DF224E" w:rsidP="00DF224E">
      <w:r>
        <w:rPr>
          <w:b/>
          <w:i/>
        </w:rPr>
        <w:t>Потребность</w:t>
      </w:r>
      <w:r>
        <w:t xml:space="preserve"> – это осознаваемый психологический или физиологический дефицит чего – либо, отражаемый в восприятии человека.</w:t>
      </w:r>
      <w:r w:rsidR="00190627">
        <w:t xml:space="preserve"> </w:t>
      </w:r>
    </w:p>
    <w:p w:rsidR="00DF224E" w:rsidRDefault="00190627" w:rsidP="00DF224E">
      <w:pPr>
        <w:jc w:val="both"/>
      </w:pPr>
      <w:r>
        <w:lastRenderedPageBreak/>
        <w:t>Основные потребности человека: иметь, быть делать, любить, расти. Мотивом деятельности людей служит желание удовлетворить эти потребности.</w:t>
      </w:r>
      <w:r w:rsidR="00425B5C">
        <w:t xml:space="preserve"> Возможность удовлетворять свои потребности у людей зависит от следующих общих факторов: возраст, окружающая среда, знания, умения, желания, способности самого человека. </w:t>
      </w:r>
      <w:r w:rsidR="00DF224E">
        <w:t>Заболевание, вызывая нарушение функции того или иного органа, той или иной системы, мешает удовлетворению потребностей.</w:t>
      </w:r>
    </w:p>
    <w:p w:rsidR="00363C35" w:rsidRDefault="00DF224E" w:rsidP="00DF224E">
      <w:pPr>
        <w:jc w:val="both"/>
      </w:pPr>
      <w:r>
        <w:tab/>
        <w:t xml:space="preserve">В 1943 году американский психолог </w:t>
      </w:r>
      <w:r>
        <w:rPr>
          <w:b/>
          <w:i/>
        </w:rPr>
        <w:t xml:space="preserve">Маслоу </w:t>
      </w:r>
      <w:r w:rsidR="00190627" w:rsidRPr="00190627">
        <w:t>проводил</w:t>
      </w:r>
      <w:r w:rsidR="00190627">
        <w:t xml:space="preserve"> исследования побудительных мотивов поведения человека и </w:t>
      </w:r>
      <w:r>
        <w:t>ра</w:t>
      </w:r>
      <w:r w:rsidR="00190627">
        <w:t>зработал одну из теорий потребностей</w:t>
      </w:r>
      <w:r>
        <w:t xml:space="preserve">. </w:t>
      </w:r>
      <w:r w:rsidR="00190627">
        <w:t>Он классифицировал их</w:t>
      </w:r>
      <w:r>
        <w:t xml:space="preserve"> по иерархической системе – от физиологических </w:t>
      </w:r>
      <w:r w:rsidR="00F01A96">
        <w:t xml:space="preserve">потребностей </w:t>
      </w:r>
      <w:r>
        <w:t xml:space="preserve">(низший уровень) до потребностей в самовыражении (высший). </w:t>
      </w:r>
      <w:r w:rsidR="00363C35">
        <w:t>Маслоу изобразил уровни потребностей в виде пирамиды</w:t>
      </w:r>
      <w:r w:rsidR="00F01A96">
        <w:t xml:space="preserve"> (</w:t>
      </w:r>
      <w:r w:rsidR="00F01A96" w:rsidRPr="00F01A96">
        <w:rPr>
          <w:i/>
        </w:rPr>
        <w:t>Рис. 1.</w:t>
      </w:r>
      <w:r w:rsidR="00F01A96">
        <w:rPr>
          <w:i/>
        </w:rPr>
        <w:t>)</w:t>
      </w:r>
      <w:r w:rsidR="00363C35">
        <w:t xml:space="preserve">. </w:t>
      </w:r>
      <w:r>
        <w:t>Физиологические потребности – фундамент жизнедеятельности человека</w:t>
      </w:r>
      <w:r w:rsidR="00363C35">
        <w:t xml:space="preserve"> – основание пирамиды</w:t>
      </w:r>
      <w:r>
        <w:t xml:space="preserve">.  </w:t>
      </w:r>
    </w:p>
    <w:p w:rsidR="000106D3" w:rsidRDefault="00086C6D" w:rsidP="00DF224E">
      <w:pPr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40.95pt;margin-top:3.95pt;width:181.5pt;height:278.1pt;flip:x;z-index:251668480" o:connectortype="straight"/>
        </w:pict>
      </w:r>
      <w:r>
        <w:rPr>
          <w:noProof/>
        </w:rPr>
        <w:pict>
          <v:shape id="_x0000_s1042" type="#_x0000_t32" style="position:absolute;left:0;text-align:left;margin-left:222.45pt;margin-top:3.95pt;width:223.5pt;height:276.6pt;z-index:251669504" o:connectortype="straight"/>
        </w:pict>
      </w:r>
    </w:p>
    <w:p w:rsidR="000106D3" w:rsidRDefault="000106D3" w:rsidP="00DF224E">
      <w:pPr>
        <w:jc w:val="both"/>
      </w:pPr>
    </w:p>
    <w:p w:rsidR="000106D3" w:rsidRDefault="000106D3" w:rsidP="00DF224E">
      <w:pPr>
        <w:jc w:val="both"/>
      </w:pPr>
    </w:p>
    <w:p w:rsidR="000106D3" w:rsidRDefault="000106D3" w:rsidP="000106D3">
      <w:pPr>
        <w:jc w:val="center"/>
      </w:pPr>
    </w:p>
    <w:p w:rsidR="000106D3" w:rsidRDefault="000106D3" w:rsidP="000106D3">
      <w:pPr>
        <w:jc w:val="center"/>
      </w:pPr>
    </w:p>
    <w:p w:rsidR="000106D3" w:rsidRPr="00F01A96" w:rsidRDefault="000106D3" w:rsidP="000106D3">
      <w:pPr>
        <w:jc w:val="center"/>
        <w:rPr>
          <w:b/>
          <w:i/>
        </w:rPr>
      </w:pPr>
      <w:r w:rsidRPr="00F01A96">
        <w:rPr>
          <w:b/>
          <w:i/>
        </w:rPr>
        <w:t xml:space="preserve">Самовыражение </w:t>
      </w:r>
    </w:p>
    <w:p w:rsidR="000106D3" w:rsidRDefault="00F01A96" w:rsidP="000106D3">
      <w:pPr>
        <w:jc w:val="center"/>
      </w:pPr>
      <w:r>
        <w:t>(достижения.</w:t>
      </w:r>
      <w:r w:rsidR="000106D3">
        <w:t xml:space="preserve"> </w:t>
      </w:r>
    </w:p>
    <w:p w:rsidR="000106D3" w:rsidRDefault="000106D3" w:rsidP="000106D3">
      <w:pPr>
        <w:jc w:val="center"/>
      </w:pPr>
      <w:r>
        <w:t>самостоятельность)</w:t>
      </w:r>
    </w:p>
    <w:p w:rsidR="000106D3" w:rsidRDefault="00086C6D" w:rsidP="00DF224E">
      <w:pPr>
        <w:jc w:val="both"/>
      </w:pPr>
      <w:r>
        <w:rPr>
          <w:noProof/>
        </w:rPr>
        <w:pict>
          <v:shape id="_x0000_s1036" type="#_x0000_t32" style="position:absolute;left:0;text-align:left;margin-left:154.2pt;margin-top:2.45pt;width:157.5pt;height:0;z-index:251663360" o:connectortype="straight"/>
        </w:pict>
      </w:r>
    </w:p>
    <w:p w:rsidR="000106D3" w:rsidRPr="00F01A96" w:rsidRDefault="000106D3" w:rsidP="000106D3">
      <w:pPr>
        <w:jc w:val="center"/>
        <w:rPr>
          <w:b/>
          <w:i/>
        </w:rPr>
      </w:pPr>
      <w:r w:rsidRPr="00F01A96">
        <w:rPr>
          <w:b/>
          <w:i/>
        </w:rPr>
        <w:t xml:space="preserve">Самоуважение, </w:t>
      </w:r>
    </w:p>
    <w:p w:rsidR="00F01A96" w:rsidRDefault="000106D3" w:rsidP="00F01A96">
      <w:pPr>
        <w:jc w:val="center"/>
      </w:pPr>
      <w:r w:rsidRPr="00F01A96">
        <w:rPr>
          <w:b/>
          <w:i/>
        </w:rPr>
        <w:t>уважение окружающих</w:t>
      </w:r>
      <w:r w:rsidR="00F01A96">
        <w:t xml:space="preserve"> </w:t>
      </w:r>
      <w:r>
        <w:t xml:space="preserve">(успех, </w:t>
      </w:r>
    </w:p>
    <w:p w:rsidR="000106D3" w:rsidRDefault="00F01A96" w:rsidP="00F01A96">
      <w:pPr>
        <w:jc w:val="center"/>
      </w:pPr>
      <w:r>
        <w:t>поощрение</w:t>
      </w:r>
      <w:r w:rsidR="000106D3">
        <w:t>,</w:t>
      </w:r>
      <w:r>
        <w:t xml:space="preserve"> </w:t>
      </w:r>
      <w:r w:rsidR="000106D3">
        <w:t>владение имуществом)</w:t>
      </w:r>
    </w:p>
    <w:p w:rsidR="000106D3" w:rsidRDefault="00086C6D" w:rsidP="000106D3">
      <w:pPr>
        <w:jc w:val="center"/>
      </w:pPr>
      <w:r>
        <w:rPr>
          <w:noProof/>
        </w:rPr>
        <w:pict>
          <v:shape id="_x0000_s1037" type="#_x0000_t32" style="position:absolute;left:0;text-align:left;margin-left:115.2pt;margin-top:2.45pt;width:241.5pt;height:.05pt;z-index:251664384" o:connectortype="straight"/>
        </w:pict>
      </w:r>
    </w:p>
    <w:p w:rsidR="00F01A96" w:rsidRDefault="000106D3" w:rsidP="00F01A96">
      <w:pPr>
        <w:jc w:val="center"/>
      </w:pPr>
      <w:r w:rsidRPr="00F01A96">
        <w:rPr>
          <w:b/>
          <w:i/>
        </w:rPr>
        <w:t>Социальные потребности</w:t>
      </w:r>
      <w:r>
        <w:t xml:space="preserve"> (семья и друзья, работа, </w:t>
      </w:r>
    </w:p>
    <w:p w:rsidR="000106D3" w:rsidRDefault="000106D3" w:rsidP="00F01A96">
      <w:pPr>
        <w:jc w:val="center"/>
      </w:pPr>
      <w:r>
        <w:t>учеба, общение)</w:t>
      </w:r>
    </w:p>
    <w:p w:rsidR="000106D3" w:rsidRDefault="00086C6D" w:rsidP="000106D3">
      <w:pPr>
        <w:jc w:val="center"/>
      </w:pPr>
      <w:r>
        <w:rPr>
          <w:noProof/>
        </w:rPr>
        <w:pict>
          <v:shape id="_x0000_s1038" type="#_x0000_t32" style="position:absolute;left:0;text-align:left;margin-left:88.2pt;margin-top:3.8pt;width:300.75pt;height:0;z-index:251665408" o:connectortype="straight"/>
        </w:pict>
      </w:r>
    </w:p>
    <w:p w:rsidR="000106D3" w:rsidRDefault="000106D3" w:rsidP="000106D3">
      <w:pPr>
        <w:jc w:val="center"/>
      </w:pPr>
      <w:r w:rsidRPr="00F01A96">
        <w:rPr>
          <w:b/>
          <w:i/>
        </w:rPr>
        <w:t xml:space="preserve">Безопасность </w:t>
      </w:r>
      <w:r>
        <w:t xml:space="preserve">(кров, одежда, помощь, </w:t>
      </w:r>
      <w:r w:rsidR="00E32ADF">
        <w:t xml:space="preserve">надежность, </w:t>
      </w:r>
      <w:r>
        <w:t>защита)</w:t>
      </w:r>
    </w:p>
    <w:p w:rsidR="000106D3" w:rsidRDefault="00086C6D" w:rsidP="000106D3">
      <w:pPr>
        <w:jc w:val="center"/>
      </w:pPr>
      <w:r>
        <w:rPr>
          <w:noProof/>
        </w:rPr>
        <w:pict>
          <v:shape id="_x0000_s1040" type="#_x0000_t32" style="position:absolute;left:0;text-align:left;margin-left:69.45pt;margin-top:6.2pt;width:344.25pt;height:0;z-index:251667456" o:connectortype="straight"/>
        </w:pict>
      </w:r>
    </w:p>
    <w:p w:rsidR="000106D3" w:rsidRDefault="000106D3" w:rsidP="000106D3">
      <w:pPr>
        <w:jc w:val="center"/>
      </w:pPr>
      <w:r w:rsidRPr="00F01A96">
        <w:rPr>
          <w:b/>
          <w:i/>
        </w:rPr>
        <w:t>Физиологические потребности</w:t>
      </w:r>
      <w:r>
        <w:t xml:space="preserve"> (воздух, пища, вода, сон и отдых,</w:t>
      </w:r>
    </w:p>
    <w:p w:rsidR="000106D3" w:rsidRDefault="000106D3" w:rsidP="000106D3">
      <w:pPr>
        <w:jc w:val="center"/>
      </w:pPr>
      <w:r>
        <w:t>движение, выделение продуктов жизнедеятельности, секс)</w:t>
      </w:r>
    </w:p>
    <w:p w:rsidR="000106D3" w:rsidRDefault="00086C6D" w:rsidP="00DF224E">
      <w:pPr>
        <w:jc w:val="both"/>
      </w:pPr>
      <w:r>
        <w:rPr>
          <w:noProof/>
        </w:rPr>
        <w:pict>
          <v:shape id="_x0000_s1039" type="#_x0000_t32" style="position:absolute;left:0;text-align:left;margin-left:40.95pt;margin-top:4.55pt;width:405pt;height:1.5pt;flip:y;z-index:251666432" o:connectortype="straight"/>
        </w:pict>
      </w:r>
    </w:p>
    <w:p w:rsidR="000106D3" w:rsidRDefault="00F01A96" w:rsidP="00F01A96">
      <w:pPr>
        <w:jc w:val="center"/>
      </w:pPr>
      <w:r w:rsidRPr="00F01A96">
        <w:rPr>
          <w:i/>
        </w:rPr>
        <w:t>Рис. 1.</w:t>
      </w:r>
      <w:r>
        <w:t xml:space="preserve"> Иерархия человеческих потребностей по А.</w:t>
      </w:r>
      <w:r w:rsidR="005F3B8E">
        <w:t xml:space="preserve"> М</w:t>
      </w:r>
      <w:r>
        <w:t>аслоу (1943г.)</w:t>
      </w:r>
    </w:p>
    <w:p w:rsidR="000572F7" w:rsidRDefault="000572F7" w:rsidP="000572F7">
      <w:pPr>
        <w:ind w:firstLine="708"/>
        <w:jc w:val="both"/>
      </w:pPr>
    </w:p>
    <w:p w:rsidR="000572F7" w:rsidRPr="00FA784A" w:rsidRDefault="000572F7" w:rsidP="000572F7">
      <w:pPr>
        <w:ind w:firstLine="708"/>
        <w:jc w:val="both"/>
      </w:pPr>
      <w:r>
        <w:t xml:space="preserve">Для медсестры данная классификация важна, поскольку у пациента могу быть неудовлетворёнными одна или несколько потребностей любого уровня, реализация которых должна войти в план ухода. Приоритет физиологических потребностей связан с поддержанием жизни человека.   </w:t>
      </w:r>
    </w:p>
    <w:p w:rsidR="00363C35" w:rsidRDefault="00363C35" w:rsidP="00DF224E">
      <w:pPr>
        <w:jc w:val="both"/>
      </w:pPr>
    </w:p>
    <w:p w:rsidR="000572F7" w:rsidRDefault="000572F7" w:rsidP="000572F7">
      <w:pPr>
        <w:jc w:val="center"/>
      </w:pPr>
      <w:r>
        <w:rPr>
          <w:noProof/>
        </w:rPr>
        <w:lastRenderedPageBreak/>
        <w:drawing>
          <wp:inline distT="0" distB="0" distL="0" distR="0" wp14:anchorId="0DD11632">
            <wp:extent cx="2743200" cy="37496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72F7" w:rsidRDefault="000572F7" w:rsidP="00DF224E">
      <w:pPr>
        <w:jc w:val="both"/>
      </w:pPr>
    </w:p>
    <w:p w:rsidR="007139E2" w:rsidRDefault="007139E2" w:rsidP="00F37D20">
      <w:pPr>
        <w:jc w:val="center"/>
        <w:outlineLvl w:val="0"/>
        <w:rPr>
          <w:b/>
        </w:rPr>
      </w:pPr>
    </w:p>
    <w:p w:rsidR="00DF224E" w:rsidRPr="00E72866" w:rsidRDefault="00DF224E" w:rsidP="00F37D20">
      <w:pPr>
        <w:jc w:val="center"/>
        <w:outlineLvl w:val="0"/>
      </w:pPr>
      <w:r w:rsidRPr="00E72866">
        <w:rPr>
          <w:b/>
        </w:rPr>
        <w:t>Характеристика потребностей</w:t>
      </w:r>
    </w:p>
    <w:p w:rsidR="007139E2" w:rsidRDefault="007139E2" w:rsidP="004B1B30">
      <w:pPr>
        <w:outlineLvl w:val="0"/>
        <w:rPr>
          <w:b/>
        </w:rPr>
      </w:pPr>
    </w:p>
    <w:p w:rsidR="00DF224E" w:rsidRDefault="00DF224E" w:rsidP="004B1B30">
      <w:pPr>
        <w:outlineLvl w:val="0"/>
        <w:rPr>
          <w:b/>
        </w:rPr>
      </w:pPr>
      <w:r w:rsidRPr="00943FC3">
        <w:rPr>
          <w:b/>
        </w:rPr>
        <w:t>Физиологические</w:t>
      </w:r>
      <w:r w:rsidR="00943FC3" w:rsidRPr="00943FC3">
        <w:rPr>
          <w:b/>
        </w:rPr>
        <w:t xml:space="preserve"> потребности</w:t>
      </w:r>
    </w:p>
    <w:p w:rsidR="00CD5C18" w:rsidRPr="00CD5C18" w:rsidRDefault="00CD5C18" w:rsidP="004B1B30">
      <w:pPr>
        <w:outlineLvl w:val="0"/>
      </w:pPr>
      <w:r>
        <w:t>Данные потребности – фундаментальные. При уходе и наблюдении за пациентом  помощь в удовлетворении  данных потребностей</w:t>
      </w:r>
      <w:r w:rsidR="00D603A4">
        <w:t xml:space="preserve"> приоритетна, т.к. связана</w:t>
      </w:r>
      <w:r>
        <w:t xml:space="preserve"> с поддержанием жизни</w:t>
      </w:r>
      <w:r w:rsidR="00D603A4">
        <w:t xml:space="preserve"> пациента.</w:t>
      </w:r>
      <w:r>
        <w:t xml:space="preserve"> </w:t>
      </w:r>
    </w:p>
    <w:p w:rsidR="00D11829" w:rsidRDefault="00DF224E" w:rsidP="00FD56C3">
      <w:pPr>
        <w:numPr>
          <w:ilvl w:val="0"/>
          <w:numId w:val="1"/>
        </w:numPr>
        <w:jc w:val="both"/>
      </w:pPr>
      <w:r w:rsidRPr="00FD56C3">
        <w:rPr>
          <w:b/>
          <w:i/>
        </w:rPr>
        <w:t>В нормальном дыхании</w:t>
      </w:r>
      <w:r w:rsidR="00E72866" w:rsidRPr="00FD56C3">
        <w:rPr>
          <w:b/>
          <w:i/>
        </w:rPr>
        <w:t>, в кислороде</w:t>
      </w:r>
      <w:r w:rsidR="00E72866">
        <w:t xml:space="preserve"> </w:t>
      </w:r>
      <w:r w:rsidR="00FD56C3" w:rsidRPr="00FD56C3">
        <w:rPr>
          <w:b/>
          <w:i/>
        </w:rPr>
        <w:t>(дышать)</w:t>
      </w:r>
      <w:r>
        <w:t xml:space="preserve"> -  приоритетная для медсестры. </w:t>
      </w:r>
      <w:r w:rsidR="00E72866">
        <w:t xml:space="preserve">Дыхание и жизнь – неразделимые понятия. </w:t>
      </w:r>
      <w:r>
        <w:t>Благодаря дыханию поддерживается необходимый  для жизни газовый состав крови.</w:t>
      </w:r>
      <w:r w:rsidR="00E72866">
        <w:t xml:space="preserve"> Кора головного мозга очень чувствительна к </w:t>
      </w:r>
      <w:r w:rsidR="00D11829">
        <w:t xml:space="preserve">явлениям </w:t>
      </w:r>
      <w:r w:rsidR="00E72866" w:rsidRPr="00FD56C3">
        <w:rPr>
          <w:b/>
          <w:i/>
        </w:rPr>
        <w:t>гипоксии</w:t>
      </w:r>
      <w:r w:rsidR="00D11829">
        <w:t xml:space="preserve"> - недостаточному поступлению</w:t>
      </w:r>
      <w:r w:rsidR="00FD56C3">
        <w:t xml:space="preserve"> </w:t>
      </w:r>
      <w:r w:rsidR="00E72866">
        <w:t>кислорода</w:t>
      </w:r>
      <w:r w:rsidR="00D11829">
        <w:t xml:space="preserve"> к тканям и органам.</w:t>
      </w:r>
      <w:r w:rsidR="00FD56C3">
        <w:t xml:space="preserve"> </w:t>
      </w:r>
    </w:p>
    <w:p w:rsidR="00D11829" w:rsidRDefault="00D11829" w:rsidP="00D11829">
      <w:pPr>
        <w:ind w:left="720"/>
        <w:jc w:val="both"/>
      </w:pPr>
      <w:r w:rsidRPr="00D11829">
        <w:rPr>
          <w:i/>
        </w:rPr>
        <w:t>Проявления нарушения потребности:</w:t>
      </w:r>
      <w:r>
        <w:t xml:space="preserve"> о</w:t>
      </w:r>
      <w:r w:rsidR="00FD56C3">
        <w:t xml:space="preserve">дышка, кашель, </w:t>
      </w:r>
      <w:r>
        <w:t xml:space="preserve">затрудненное носовое дыхание, бледность и цианоз (синюшность) кожи и слизистых, </w:t>
      </w:r>
      <w:r w:rsidR="00FD56C3">
        <w:t xml:space="preserve">боль в грудной клетке. </w:t>
      </w:r>
    </w:p>
    <w:p w:rsidR="00623B56" w:rsidRDefault="00D11829" w:rsidP="00D11829">
      <w:pPr>
        <w:ind w:left="720"/>
        <w:jc w:val="both"/>
      </w:pPr>
      <w:r>
        <w:rPr>
          <w:i/>
        </w:rPr>
        <w:t>Факторы</w:t>
      </w:r>
      <w:r w:rsidR="00FD56C3" w:rsidRPr="00D11829">
        <w:rPr>
          <w:i/>
        </w:rPr>
        <w:t xml:space="preserve"> риска</w:t>
      </w:r>
      <w:r>
        <w:rPr>
          <w:i/>
        </w:rPr>
        <w:t>:</w:t>
      </w:r>
      <w:r w:rsidR="00FD56C3">
        <w:t xml:space="preserve"> курение, загрязнение окружающей среды.</w:t>
      </w:r>
    </w:p>
    <w:p w:rsidR="00DF224E" w:rsidRDefault="00623B56" w:rsidP="00623B56">
      <w:pPr>
        <w:ind w:left="720"/>
        <w:jc w:val="both"/>
      </w:pPr>
      <w:r>
        <w:rPr>
          <w:i/>
        </w:rPr>
        <w:t>Помощь медицинской сестры:</w:t>
      </w:r>
      <w:r>
        <w:t xml:space="preserve"> поднять изголовье кровати, проветривать помещение, запрещать курение, обучать технике кашля и дыхательным упражнениям, следить за свободным носовым дыханием.</w:t>
      </w:r>
      <w:r w:rsidR="00FD56C3">
        <w:t xml:space="preserve"> </w:t>
      </w:r>
    </w:p>
    <w:p w:rsidR="00D11829" w:rsidRDefault="00DF224E" w:rsidP="00FD56C3">
      <w:pPr>
        <w:numPr>
          <w:ilvl w:val="0"/>
          <w:numId w:val="1"/>
        </w:numPr>
        <w:jc w:val="both"/>
      </w:pPr>
      <w:r w:rsidRPr="00FD56C3">
        <w:rPr>
          <w:b/>
          <w:i/>
        </w:rPr>
        <w:t>В пище</w:t>
      </w:r>
      <w:r>
        <w:t xml:space="preserve"> </w:t>
      </w:r>
      <w:r w:rsidR="00FD56C3" w:rsidRPr="00FD56C3">
        <w:rPr>
          <w:b/>
          <w:i/>
        </w:rPr>
        <w:t>(есть)</w:t>
      </w:r>
      <w:r w:rsidR="00FD56C3">
        <w:rPr>
          <w:b/>
          <w:i/>
        </w:rPr>
        <w:t>.</w:t>
      </w:r>
      <w:r>
        <w:t xml:space="preserve"> </w:t>
      </w:r>
      <w:r w:rsidR="00FD56C3">
        <w:t>Пища – основной источник энергии и питательных веществ, необходимых для нормальной жизнедеятельности. Д</w:t>
      </w:r>
      <w:r>
        <w:t>ля ребёнка обеспечивает нормальный рост и развитие, для взрослого помогает исключить факторы риска многих заболеваний.</w:t>
      </w:r>
      <w:r w:rsidR="00FD56C3">
        <w:t xml:space="preserve"> Адекватное питание при болезни способствует выздоровлению. </w:t>
      </w:r>
    </w:p>
    <w:p w:rsidR="00D11829" w:rsidRDefault="00D11829" w:rsidP="00D11829">
      <w:pPr>
        <w:ind w:left="720"/>
        <w:jc w:val="both"/>
      </w:pPr>
      <w:r w:rsidRPr="00D11829">
        <w:rPr>
          <w:i/>
        </w:rPr>
        <w:t>Проявления нарушения потребности:</w:t>
      </w:r>
      <w:r>
        <w:t xml:space="preserve"> н</w:t>
      </w:r>
      <w:r w:rsidR="00FD56C3">
        <w:t xml:space="preserve">арушение аппетита </w:t>
      </w:r>
      <w:r w:rsidR="00FD56C3" w:rsidRPr="00D11829">
        <w:rPr>
          <w:b/>
          <w:i/>
        </w:rPr>
        <w:t>(</w:t>
      </w:r>
      <w:r w:rsidRPr="00D11829">
        <w:t>пониженный аппетит</w:t>
      </w:r>
      <w:r>
        <w:rPr>
          <w:b/>
          <w:i/>
        </w:rPr>
        <w:t xml:space="preserve">, </w:t>
      </w:r>
      <w:r w:rsidRPr="00D11829">
        <w:rPr>
          <w:b/>
          <w:i/>
        </w:rPr>
        <w:t>анорексия</w:t>
      </w:r>
      <w:r>
        <w:t xml:space="preserve"> – полное отсутствие аппетита,</w:t>
      </w:r>
      <w:r w:rsidRPr="00D11829">
        <w:rPr>
          <w:b/>
          <w:i/>
        </w:rPr>
        <w:t xml:space="preserve"> </w:t>
      </w:r>
      <w:r w:rsidR="00FD56C3" w:rsidRPr="00D11829">
        <w:rPr>
          <w:b/>
          <w:i/>
        </w:rPr>
        <w:t>булемия</w:t>
      </w:r>
      <w:r w:rsidR="00FD56C3">
        <w:t xml:space="preserve"> – повышенный</w:t>
      </w:r>
      <w:r>
        <w:t xml:space="preserve"> аппетит</w:t>
      </w:r>
      <w:r w:rsidR="00FD56C3">
        <w:t>), тошнота, рвота, изжога</w:t>
      </w:r>
      <w:r>
        <w:t xml:space="preserve">, боли в животе. </w:t>
      </w:r>
    </w:p>
    <w:p w:rsidR="00DF224E" w:rsidRDefault="00D11829" w:rsidP="00D11829">
      <w:pPr>
        <w:ind w:left="720"/>
        <w:jc w:val="both"/>
      </w:pPr>
      <w:r w:rsidRPr="00D11829">
        <w:rPr>
          <w:i/>
        </w:rPr>
        <w:t>Факторы риска</w:t>
      </w:r>
      <w:r>
        <w:t xml:space="preserve"> – </w:t>
      </w:r>
      <w:r w:rsidR="00623B56">
        <w:t>нарушение режима питания</w:t>
      </w:r>
      <w:r>
        <w:t>, несбалансированное питание, переедание, отсутствие зубов</w:t>
      </w:r>
      <w:r w:rsidR="00623B56">
        <w:t>.</w:t>
      </w:r>
    </w:p>
    <w:p w:rsidR="00623B56" w:rsidRDefault="00623B56" w:rsidP="00623B56">
      <w:pPr>
        <w:ind w:left="720"/>
        <w:jc w:val="both"/>
      </w:pPr>
      <w:r>
        <w:rPr>
          <w:i/>
        </w:rPr>
        <w:lastRenderedPageBreak/>
        <w:t>Помощь медицинской сестры:</w:t>
      </w:r>
      <w:r>
        <w:t xml:space="preserve"> оказывать помощь в приеме пищи, обучать правильному питанию. </w:t>
      </w:r>
    </w:p>
    <w:p w:rsidR="00DF224E" w:rsidRDefault="00DF224E" w:rsidP="00FD56C3">
      <w:pPr>
        <w:numPr>
          <w:ilvl w:val="0"/>
          <w:numId w:val="1"/>
        </w:numPr>
        <w:jc w:val="both"/>
      </w:pPr>
      <w:r w:rsidRPr="00D11829">
        <w:rPr>
          <w:b/>
          <w:i/>
        </w:rPr>
        <w:t xml:space="preserve">В жидкости </w:t>
      </w:r>
      <w:r w:rsidR="00D11829" w:rsidRPr="00D11829">
        <w:rPr>
          <w:b/>
          <w:i/>
        </w:rPr>
        <w:t>(пить)</w:t>
      </w:r>
      <w:r w:rsidR="00D11829">
        <w:t xml:space="preserve"> </w:t>
      </w:r>
      <w:r>
        <w:t>-  человеку необходимо употреблять 1,5 – 2 л ежедневно. Для сохранения нормального водного баланса нужно употреблять жидкости больше, чем выделать, иначе произойдёт обезвоживание организма, нарушение функций органов и систем.</w:t>
      </w:r>
      <w:r w:rsidR="00D11829">
        <w:t xml:space="preserve"> </w:t>
      </w:r>
    </w:p>
    <w:p w:rsidR="00687F4D" w:rsidRDefault="00687F4D" w:rsidP="00687F4D">
      <w:pPr>
        <w:ind w:left="720"/>
        <w:jc w:val="both"/>
      </w:pPr>
      <w:r w:rsidRPr="00D11829">
        <w:rPr>
          <w:i/>
        </w:rPr>
        <w:t>Проявления нарушения потребности:</w:t>
      </w:r>
      <w:r>
        <w:rPr>
          <w:i/>
        </w:rPr>
        <w:t xml:space="preserve"> </w:t>
      </w:r>
      <w:r>
        <w:t>жажда, сухость во рту, сухость кожи и слизистых, пониженный ил повышенный диурез (количество выделяемой мочи), запоры.</w:t>
      </w:r>
    </w:p>
    <w:p w:rsidR="00687F4D" w:rsidRDefault="00687F4D" w:rsidP="00687F4D">
      <w:pPr>
        <w:ind w:left="720"/>
        <w:jc w:val="both"/>
      </w:pPr>
      <w:r w:rsidRPr="00D11829">
        <w:rPr>
          <w:i/>
        </w:rPr>
        <w:t>Факторы риска</w:t>
      </w:r>
      <w:r>
        <w:rPr>
          <w:i/>
        </w:rPr>
        <w:t xml:space="preserve">: </w:t>
      </w:r>
      <w:r>
        <w:t>употребление некачественной воды, недостаточное или избыточное употребление воды</w:t>
      </w:r>
      <w:r w:rsidR="00623B56">
        <w:t>.</w:t>
      </w:r>
    </w:p>
    <w:p w:rsidR="00623B56" w:rsidRPr="00687F4D" w:rsidRDefault="00623B56" w:rsidP="00687F4D">
      <w:pPr>
        <w:ind w:left="720"/>
        <w:jc w:val="both"/>
      </w:pPr>
      <w:r>
        <w:rPr>
          <w:i/>
        </w:rPr>
        <w:t>Помощь медицинской сестры:</w:t>
      </w:r>
      <w:r>
        <w:t xml:space="preserve"> помочь в приеме жидкости и обеспечить ее достаточное количество.</w:t>
      </w:r>
    </w:p>
    <w:p w:rsidR="00DF224E" w:rsidRDefault="00DF224E" w:rsidP="00FD56C3">
      <w:pPr>
        <w:numPr>
          <w:ilvl w:val="0"/>
          <w:numId w:val="1"/>
        </w:numPr>
        <w:jc w:val="both"/>
      </w:pPr>
      <w:r w:rsidRPr="00687F4D">
        <w:rPr>
          <w:b/>
          <w:i/>
        </w:rPr>
        <w:t xml:space="preserve">В выделении продуктов жизнедеятельности </w:t>
      </w:r>
      <w:r w:rsidR="00687F4D">
        <w:rPr>
          <w:b/>
          <w:i/>
        </w:rPr>
        <w:t xml:space="preserve">(в физиологических отправлениях). </w:t>
      </w:r>
      <w:r w:rsidR="00687F4D">
        <w:t>Продукты жизнедеятельности организма выводятся с мочой, калом. Мочеиспускание и акт дефекации – индивидуальные, интимные процессы. Медсестра должна проявлять деликатность, соблюдать конфиденциальность, обеспечить условия уединения пациенту.</w:t>
      </w:r>
    </w:p>
    <w:p w:rsidR="00687F4D" w:rsidRDefault="00687F4D" w:rsidP="00687F4D">
      <w:pPr>
        <w:ind w:left="720"/>
        <w:jc w:val="both"/>
      </w:pPr>
      <w:r w:rsidRPr="00D11829">
        <w:rPr>
          <w:i/>
        </w:rPr>
        <w:t>Проявления нарушения потребности:</w:t>
      </w:r>
      <w:r>
        <w:t xml:space="preserve"> частый жидкий стул </w:t>
      </w:r>
      <w:r w:rsidRPr="00F56E78">
        <w:rPr>
          <w:b/>
          <w:i/>
        </w:rPr>
        <w:t>(понос</w:t>
      </w:r>
      <w:r>
        <w:t>), з</w:t>
      </w:r>
      <w:r w:rsidR="00F56E78">
        <w:t>а</w:t>
      </w:r>
      <w:r>
        <w:t>держка стула (</w:t>
      </w:r>
      <w:r w:rsidRPr="00F56E78">
        <w:rPr>
          <w:b/>
          <w:i/>
        </w:rPr>
        <w:t>запор</w:t>
      </w:r>
      <w:r>
        <w:t>), уменьшение отделения мочи, недержание мочи, болезненное мочеиспускание и др.</w:t>
      </w:r>
    </w:p>
    <w:p w:rsidR="00F56E78" w:rsidRDefault="00F56E78" w:rsidP="00687F4D">
      <w:pPr>
        <w:ind w:left="720"/>
        <w:jc w:val="both"/>
      </w:pPr>
      <w:r w:rsidRPr="00D11829">
        <w:rPr>
          <w:i/>
        </w:rPr>
        <w:t>Факторы риска</w:t>
      </w:r>
      <w:r>
        <w:rPr>
          <w:i/>
        </w:rPr>
        <w:t xml:space="preserve">: </w:t>
      </w:r>
      <w:r>
        <w:t>погрешности в диете, малоподвижный образ жизни, недостаточное употребление жидкости, переохлаждение.</w:t>
      </w:r>
    </w:p>
    <w:p w:rsidR="00623B56" w:rsidRPr="00F56E78" w:rsidRDefault="00623B56" w:rsidP="00623B56">
      <w:pPr>
        <w:ind w:left="720"/>
        <w:jc w:val="both"/>
      </w:pPr>
      <w:r>
        <w:rPr>
          <w:i/>
        </w:rPr>
        <w:t>Помощь медицинской сестры:</w:t>
      </w:r>
      <w:r>
        <w:t xml:space="preserve"> помочь пациенту дойти до туалетом, обеспечить судном и мочеприемником.</w:t>
      </w:r>
    </w:p>
    <w:p w:rsidR="00DF224E" w:rsidRDefault="00DF224E" w:rsidP="00FD56C3">
      <w:pPr>
        <w:numPr>
          <w:ilvl w:val="0"/>
          <w:numId w:val="1"/>
        </w:numPr>
        <w:jc w:val="both"/>
      </w:pPr>
      <w:r w:rsidRPr="00F56E78">
        <w:rPr>
          <w:b/>
          <w:i/>
        </w:rPr>
        <w:t>В сне и отдыхе</w:t>
      </w:r>
      <w:r w:rsidR="00F56E78">
        <w:t xml:space="preserve">. Отдых и сон необходимы для </w:t>
      </w:r>
      <w:r w:rsidR="00255BF1">
        <w:t xml:space="preserve">нормальной жизнедеятельности организма, для преодоления полученных вредных воздействий. </w:t>
      </w:r>
      <w:r w:rsidR="00F56E78">
        <w:t>Н</w:t>
      </w:r>
      <w:r>
        <w:t>едосыпание приводит к переутомлению, появлению психологических проблем, ухудшению питания мозга. Особенно это важно для больного.</w:t>
      </w:r>
      <w:r w:rsidR="00255BF1">
        <w:t xml:space="preserve"> Медицинская сестра должна создавать условия, способствующие поддержанию данной потребности.</w:t>
      </w:r>
    </w:p>
    <w:p w:rsidR="00255BF1" w:rsidRDefault="00255BF1" w:rsidP="00212C54">
      <w:pPr>
        <w:ind w:left="709" w:hanging="709"/>
        <w:jc w:val="both"/>
      </w:pPr>
      <w:r>
        <w:rPr>
          <w:i/>
        </w:rPr>
        <w:t xml:space="preserve">            </w:t>
      </w:r>
      <w:r w:rsidRPr="00D11829">
        <w:rPr>
          <w:i/>
        </w:rPr>
        <w:t>Проявления нарушения потребности:</w:t>
      </w:r>
      <w:r>
        <w:rPr>
          <w:i/>
        </w:rPr>
        <w:t xml:space="preserve"> </w:t>
      </w:r>
      <w:r>
        <w:t xml:space="preserve">прерывистый сон, </w:t>
      </w:r>
      <w:r w:rsidR="00212C54">
        <w:t>бессонница, усталость,  зевота, раздражительность.</w:t>
      </w:r>
    </w:p>
    <w:p w:rsidR="00255BF1" w:rsidRDefault="00212C54" w:rsidP="00212C54">
      <w:pPr>
        <w:ind w:left="709" w:hanging="709"/>
        <w:jc w:val="both"/>
      </w:pPr>
      <w:r>
        <w:rPr>
          <w:i/>
        </w:rPr>
        <w:t xml:space="preserve">           </w:t>
      </w:r>
      <w:r w:rsidRPr="00D11829">
        <w:rPr>
          <w:i/>
        </w:rPr>
        <w:t>Факторы риска</w:t>
      </w:r>
      <w:r>
        <w:rPr>
          <w:i/>
        </w:rPr>
        <w:t>:</w:t>
      </w:r>
      <w:r>
        <w:t xml:space="preserve"> шум, яркий свет, нарушение распорядка дня, нарушение теплового режима, неудобная постель, болевые ощущения и др.  </w:t>
      </w:r>
    </w:p>
    <w:p w:rsidR="00623B56" w:rsidRPr="00255BF1" w:rsidRDefault="00623B56" w:rsidP="00623B56">
      <w:pPr>
        <w:ind w:left="720"/>
        <w:jc w:val="both"/>
      </w:pPr>
      <w:r>
        <w:rPr>
          <w:i/>
        </w:rPr>
        <w:t>Помощь медицинской сестры:</w:t>
      </w:r>
      <w:r>
        <w:t xml:space="preserve"> обеспечить комфортные условия для сна, выяснить причины его нарушения.</w:t>
      </w:r>
    </w:p>
    <w:p w:rsidR="00DF224E" w:rsidRDefault="00DF224E" w:rsidP="00FD56C3">
      <w:pPr>
        <w:numPr>
          <w:ilvl w:val="0"/>
          <w:numId w:val="1"/>
        </w:numPr>
        <w:jc w:val="both"/>
      </w:pPr>
      <w:r w:rsidRPr="00212C54">
        <w:rPr>
          <w:b/>
          <w:i/>
        </w:rPr>
        <w:t>В движении</w:t>
      </w:r>
      <w:r>
        <w:t xml:space="preserve"> – ограничение ведёт к возникновению проблем</w:t>
      </w:r>
      <w:r w:rsidR="00212C54">
        <w:t xml:space="preserve"> со стороны кожи (пролежни), опорно-двигательного аппарата,  сердечно-сосудистой, дыхательной и других систем. Кроме того, при нарушении данной потребности человек лишен общения с окружающей средой, способности себя обслуживать. Помощь медицинской сестры должна быть направлена на восстановление подвижности, на улучшение качества жизни пациента.</w:t>
      </w:r>
    </w:p>
    <w:p w:rsidR="00C17718" w:rsidRDefault="00212C54" w:rsidP="00212C54">
      <w:pPr>
        <w:ind w:left="709" w:hanging="142"/>
        <w:jc w:val="both"/>
      </w:pPr>
      <w:r>
        <w:t xml:space="preserve">   </w:t>
      </w:r>
      <w:r w:rsidRPr="00D11829">
        <w:rPr>
          <w:i/>
        </w:rPr>
        <w:t>Проявления нарушения потребности:</w:t>
      </w:r>
      <w:r>
        <w:t xml:space="preserve"> невозможность или ограничение движения в связи со слабостью, отсутствием конечности, болью</w:t>
      </w:r>
      <w:r w:rsidR="00C17718">
        <w:t>, н</w:t>
      </w:r>
      <w:r>
        <w:t xml:space="preserve">аличием параличей, расстройством </w:t>
      </w:r>
      <w:r w:rsidR="00C17718">
        <w:t>сознания, психики.</w:t>
      </w:r>
    </w:p>
    <w:p w:rsidR="00212C54" w:rsidRDefault="00C17718" w:rsidP="00212C54">
      <w:pPr>
        <w:ind w:left="709" w:hanging="142"/>
        <w:jc w:val="both"/>
      </w:pPr>
      <w:r>
        <w:t xml:space="preserve"> </w:t>
      </w:r>
      <w:r w:rsidRPr="00D11829">
        <w:rPr>
          <w:i/>
        </w:rPr>
        <w:t>Факторы риска</w:t>
      </w:r>
      <w:r>
        <w:rPr>
          <w:i/>
        </w:rPr>
        <w:t xml:space="preserve">: </w:t>
      </w:r>
      <w:r>
        <w:t xml:space="preserve">малоподвижный образ жизни </w:t>
      </w:r>
      <w:r w:rsidR="006F6720">
        <w:t>– гиподинамия.</w:t>
      </w:r>
    </w:p>
    <w:p w:rsidR="00623B56" w:rsidRPr="00C17718" w:rsidRDefault="00623B56" w:rsidP="00623B56">
      <w:pPr>
        <w:ind w:left="720"/>
        <w:jc w:val="both"/>
      </w:pPr>
      <w:r>
        <w:rPr>
          <w:i/>
        </w:rPr>
        <w:t>Помощь медицинской сестры:</w:t>
      </w:r>
      <w:r>
        <w:t xml:space="preserve"> </w:t>
      </w:r>
      <w:r w:rsidR="00EA27DC">
        <w:t>помочь пациенту в перемещении, обеспечить вспомогательными устройствами, обучить пассивным и активным упражнениям в постели</w:t>
      </w:r>
      <w:r>
        <w:t>.</w:t>
      </w:r>
    </w:p>
    <w:p w:rsidR="004B1B30" w:rsidRDefault="004B1B30" w:rsidP="004B1B30">
      <w:pPr>
        <w:pStyle w:val="a4"/>
        <w:numPr>
          <w:ilvl w:val="0"/>
          <w:numId w:val="1"/>
        </w:numPr>
        <w:jc w:val="both"/>
        <w:outlineLvl w:val="0"/>
      </w:pPr>
      <w:r w:rsidRPr="00E32ADF">
        <w:rPr>
          <w:b/>
          <w:i/>
        </w:rPr>
        <w:t>Поддерживать нормальную температуру тела.</w:t>
      </w:r>
      <w:r>
        <w:rPr>
          <w:b/>
        </w:rPr>
        <w:t xml:space="preserve"> </w:t>
      </w:r>
      <w:r w:rsidRPr="004B1B30">
        <w:t>Нормальная жизнедеятельность органов и тканей невозможна без относительного темп</w:t>
      </w:r>
      <w:r>
        <w:t>е</w:t>
      </w:r>
      <w:r w:rsidRPr="004B1B30">
        <w:t>ратурного постоянства внутренней  среды</w:t>
      </w:r>
      <w:r>
        <w:t xml:space="preserve"> организма. Организм человека с помощью физиологических механизмов регулирует теплопродукцию и теплоотдачу. </w:t>
      </w:r>
      <w:r w:rsidR="006F6720">
        <w:t xml:space="preserve">Заболевания повышают </w:t>
      </w:r>
      <w:r w:rsidR="006F6720">
        <w:lastRenderedPageBreak/>
        <w:t>температуру тела: инфекции, воспалительные процессы, злокачественные новообразования, кровоизлияние в мозг.</w:t>
      </w:r>
    </w:p>
    <w:p w:rsidR="006F6720" w:rsidRDefault="006F6720" w:rsidP="006F6720">
      <w:pPr>
        <w:ind w:left="709"/>
        <w:jc w:val="both"/>
        <w:outlineLvl w:val="0"/>
      </w:pPr>
      <w:r>
        <w:t xml:space="preserve"> </w:t>
      </w:r>
      <w:r w:rsidRPr="00D11829">
        <w:rPr>
          <w:i/>
        </w:rPr>
        <w:t>Проявления нарушения потребности:</w:t>
      </w:r>
      <w:r>
        <w:t xml:space="preserve"> бледность или покраснение кожи (гиперемия), сухость или влажность кожи, озноб или чувство жара, головная боль, учащенное дыхание и сердцебиение, повышенная или пониженная температура.</w:t>
      </w:r>
    </w:p>
    <w:p w:rsidR="006F6720" w:rsidRDefault="006F6720" w:rsidP="006F6720">
      <w:pPr>
        <w:ind w:left="709"/>
        <w:jc w:val="both"/>
        <w:outlineLvl w:val="0"/>
      </w:pPr>
      <w:r w:rsidRPr="00D11829">
        <w:rPr>
          <w:i/>
        </w:rPr>
        <w:t>Факторы риска</w:t>
      </w:r>
      <w:r>
        <w:rPr>
          <w:i/>
        </w:rPr>
        <w:t xml:space="preserve">: </w:t>
      </w:r>
      <w:r>
        <w:t>нарушение теплового режима в помещении, одежда не по сезону, пониженный иммунитет, нарушение гормонального фона.</w:t>
      </w:r>
    </w:p>
    <w:p w:rsidR="00EA27DC" w:rsidRPr="006F6720" w:rsidRDefault="00EA27DC" w:rsidP="00EA27DC">
      <w:pPr>
        <w:ind w:left="720"/>
        <w:jc w:val="both"/>
      </w:pPr>
      <w:r>
        <w:rPr>
          <w:i/>
        </w:rPr>
        <w:t>Помощь медицинской сестры:</w:t>
      </w:r>
      <w:r>
        <w:t xml:space="preserve"> контроль температуря тела, поддержание оптимальной температуры в помещении.</w:t>
      </w:r>
    </w:p>
    <w:p w:rsidR="00DF224E" w:rsidRDefault="00943FC3" w:rsidP="004B1B30">
      <w:pPr>
        <w:outlineLvl w:val="0"/>
        <w:rPr>
          <w:b/>
        </w:rPr>
      </w:pPr>
      <w:r w:rsidRPr="00943FC3">
        <w:rPr>
          <w:b/>
        </w:rPr>
        <w:t>Потребности в</w:t>
      </w:r>
      <w:r w:rsidR="00DF224E" w:rsidRPr="00943FC3">
        <w:rPr>
          <w:b/>
        </w:rPr>
        <w:t xml:space="preserve"> безопасности</w:t>
      </w:r>
    </w:p>
    <w:p w:rsidR="006C0CF0" w:rsidRPr="006C0CF0" w:rsidRDefault="006C0CF0" w:rsidP="006C0CF0">
      <w:pPr>
        <w:ind w:firstLine="360"/>
        <w:jc w:val="both"/>
        <w:outlineLvl w:val="0"/>
      </w:pPr>
      <w:r w:rsidRPr="006C0CF0">
        <w:t>Для большинства людей безопасность означает надежность и удобство.</w:t>
      </w:r>
      <w:r>
        <w:t xml:space="preserve"> Медицинская сестра должна не только уметь обеспечить пациенту безопасность, но и знать его требования к ней. Помощь медицинской сестры в обеспечении потребностей в безопасности:</w:t>
      </w:r>
    </w:p>
    <w:p w:rsidR="00E32ADF" w:rsidRDefault="00E32ADF" w:rsidP="006C0CF0">
      <w:pPr>
        <w:numPr>
          <w:ilvl w:val="0"/>
          <w:numId w:val="2"/>
        </w:numPr>
        <w:jc w:val="both"/>
      </w:pPr>
      <w:r w:rsidRPr="00E32ADF">
        <w:rPr>
          <w:b/>
          <w:i/>
        </w:rPr>
        <w:t>Иметь кров</w:t>
      </w:r>
      <w:r>
        <w:t xml:space="preserve"> – обеспечить пациента палатой достаточной площади, с оптимальны</w:t>
      </w:r>
      <w:r w:rsidR="006C0CF0">
        <w:t>м освещением и тепловым режимом, после выписки убедиться в наличии жилья у пациента.</w:t>
      </w:r>
    </w:p>
    <w:p w:rsidR="00E32ADF" w:rsidRDefault="00E32ADF" w:rsidP="006C0CF0">
      <w:pPr>
        <w:numPr>
          <w:ilvl w:val="0"/>
          <w:numId w:val="2"/>
        </w:numPr>
        <w:jc w:val="both"/>
      </w:pPr>
      <w:r w:rsidRPr="006C0CF0">
        <w:rPr>
          <w:b/>
          <w:i/>
        </w:rPr>
        <w:t>В одежде</w:t>
      </w:r>
      <w:r>
        <w:t xml:space="preserve"> – обеспечить пациента удобным нательным и постельным бельем, во время менять.</w:t>
      </w:r>
    </w:p>
    <w:p w:rsidR="00E32ADF" w:rsidRDefault="00E32ADF" w:rsidP="006C0CF0">
      <w:pPr>
        <w:numPr>
          <w:ilvl w:val="0"/>
          <w:numId w:val="2"/>
        </w:numPr>
        <w:jc w:val="both"/>
      </w:pPr>
      <w:r w:rsidRPr="006C0CF0">
        <w:rPr>
          <w:b/>
          <w:i/>
        </w:rPr>
        <w:t xml:space="preserve">В помощи </w:t>
      </w:r>
      <w:r>
        <w:t>– обеспечить пациента средством связи с постом, оказывать помощь при передвижении, кормлении, в личной гигиене.</w:t>
      </w:r>
    </w:p>
    <w:p w:rsidR="00E32ADF" w:rsidRDefault="00E32ADF" w:rsidP="006C0CF0">
      <w:pPr>
        <w:numPr>
          <w:ilvl w:val="0"/>
          <w:numId w:val="2"/>
        </w:numPr>
        <w:jc w:val="both"/>
      </w:pPr>
      <w:r w:rsidRPr="006C0CF0">
        <w:rPr>
          <w:b/>
          <w:i/>
        </w:rPr>
        <w:t>В надежности</w:t>
      </w:r>
      <w:r>
        <w:t xml:space="preserve"> – опустить кровать на максимально низкий уровень, обучить пациента пользоваться тростью при ходьбе, обеспечить исправность электроприборов и медицинского оборудования.</w:t>
      </w:r>
    </w:p>
    <w:p w:rsidR="006C0CF0" w:rsidRDefault="006C0CF0" w:rsidP="006C0CF0">
      <w:pPr>
        <w:numPr>
          <w:ilvl w:val="0"/>
          <w:numId w:val="2"/>
        </w:numPr>
        <w:jc w:val="both"/>
      </w:pPr>
      <w:r w:rsidRPr="006C0CF0">
        <w:rPr>
          <w:b/>
          <w:i/>
        </w:rPr>
        <w:t>В защите</w:t>
      </w:r>
      <w:r>
        <w:t xml:space="preserve"> – чаще проверять и наблюдать пациента.</w:t>
      </w:r>
    </w:p>
    <w:p w:rsidR="00DF224E" w:rsidRDefault="00DF224E" w:rsidP="00E32ADF">
      <w:pPr>
        <w:jc w:val="both"/>
        <w:outlineLvl w:val="0"/>
        <w:rPr>
          <w:b/>
        </w:rPr>
      </w:pPr>
      <w:r w:rsidRPr="00E32ADF">
        <w:rPr>
          <w:b/>
        </w:rPr>
        <w:t>Социальные потребности</w:t>
      </w:r>
    </w:p>
    <w:p w:rsidR="006C0CF0" w:rsidRPr="006C0CF0" w:rsidRDefault="006C0CF0" w:rsidP="00E32ADF">
      <w:pPr>
        <w:jc w:val="both"/>
        <w:outlineLvl w:val="0"/>
      </w:pPr>
      <w:r>
        <w:t xml:space="preserve">Социальные потребности отражают отношения людей в обществе. Все ждут любви и понимания, не хотят быть одинокими и обездоленными. При тяжелых заболеваниях нарушаются социальные контакты, общение, </w:t>
      </w:r>
      <w:r w:rsidR="00CD5C18">
        <w:t>особенно у пожилых и одиноких людей. Помощь в решении социальных проблем улучшает качество жизни пациента.</w:t>
      </w:r>
    </w:p>
    <w:p w:rsidR="00CD5C18" w:rsidRDefault="00CD5C18" w:rsidP="00D603A4">
      <w:pPr>
        <w:numPr>
          <w:ilvl w:val="0"/>
          <w:numId w:val="2"/>
        </w:numPr>
        <w:jc w:val="both"/>
      </w:pPr>
      <w:r w:rsidRPr="00D603A4">
        <w:rPr>
          <w:b/>
          <w:i/>
        </w:rPr>
        <w:t>В семье и друзьях</w:t>
      </w:r>
      <w:r>
        <w:t xml:space="preserve"> – помочь пациенту позвонить домой или другу, обеспечить свидания с родственниками</w:t>
      </w:r>
      <w:r w:rsidR="00DF224E">
        <w:t>.</w:t>
      </w:r>
    </w:p>
    <w:p w:rsidR="00D603A4" w:rsidRDefault="00D603A4" w:rsidP="00D603A4">
      <w:pPr>
        <w:numPr>
          <w:ilvl w:val="0"/>
          <w:numId w:val="2"/>
        </w:numPr>
        <w:jc w:val="both"/>
      </w:pPr>
      <w:r w:rsidRPr="00D603A4">
        <w:rPr>
          <w:b/>
          <w:i/>
        </w:rPr>
        <w:t>В общении</w:t>
      </w:r>
      <w:r>
        <w:t xml:space="preserve"> – обеспечить пациента очками, слуховым аппаратом, источниками информации, календарем.</w:t>
      </w:r>
    </w:p>
    <w:p w:rsidR="008C1622" w:rsidRDefault="008C1622" w:rsidP="00E32ADF">
      <w:pPr>
        <w:jc w:val="both"/>
        <w:outlineLvl w:val="0"/>
        <w:rPr>
          <w:b/>
        </w:rPr>
      </w:pPr>
    </w:p>
    <w:p w:rsidR="00DF224E" w:rsidRPr="00E32ADF" w:rsidRDefault="00DF224E" w:rsidP="00E32ADF">
      <w:pPr>
        <w:jc w:val="both"/>
        <w:outlineLvl w:val="0"/>
        <w:rPr>
          <w:b/>
        </w:rPr>
      </w:pPr>
      <w:r w:rsidRPr="00E32ADF">
        <w:rPr>
          <w:b/>
        </w:rPr>
        <w:t xml:space="preserve">Потребность в самоуважении </w:t>
      </w:r>
    </w:p>
    <w:p w:rsidR="00D603A4" w:rsidRDefault="00DF224E" w:rsidP="00D603A4">
      <w:pPr>
        <w:ind w:firstLine="708"/>
        <w:jc w:val="both"/>
      </w:pPr>
      <w:r>
        <w:t>Теряется больными, пожилыми людьми, которые считают себя никому не нужными, одинокими.</w:t>
      </w:r>
      <w:r w:rsidR="00D603A4">
        <w:t xml:space="preserve"> </w:t>
      </w:r>
    </w:p>
    <w:p w:rsidR="00DF224E" w:rsidRDefault="00D603A4" w:rsidP="00D603A4">
      <w:pPr>
        <w:pStyle w:val="a4"/>
        <w:numPr>
          <w:ilvl w:val="0"/>
          <w:numId w:val="19"/>
        </w:numPr>
        <w:jc w:val="both"/>
      </w:pPr>
      <w:r w:rsidRPr="007139E2">
        <w:rPr>
          <w:b/>
          <w:i/>
        </w:rPr>
        <w:t>В самоуважении</w:t>
      </w:r>
      <w:r>
        <w:t xml:space="preserve"> - совместно с пациентом обсуждать действия по уходу, помочь пациенту в достижении чувства собственного достоинства.</w:t>
      </w:r>
    </w:p>
    <w:p w:rsidR="00D603A4" w:rsidRDefault="00D603A4" w:rsidP="00D603A4">
      <w:pPr>
        <w:pStyle w:val="a4"/>
        <w:numPr>
          <w:ilvl w:val="0"/>
          <w:numId w:val="19"/>
        </w:numPr>
        <w:jc w:val="both"/>
      </w:pPr>
      <w:r w:rsidRPr="007139E2">
        <w:rPr>
          <w:b/>
          <w:i/>
        </w:rPr>
        <w:t>В уважении окружающих</w:t>
      </w:r>
      <w:r>
        <w:t xml:space="preserve"> - обращаться к пациенту по имени-отчеству и на «Вы».</w:t>
      </w:r>
    </w:p>
    <w:p w:rsidR="00D603A4" w:rsidRDefault="00D603A4" w:rsidP="00D603A4">
      <w:pPr>
        <w:pStyle w:val="a4"/>
        <w:numPr>
          <w:ilvl w:val="0"/>
          <w:numId w:val="19"/>
        </w:numPr>
        <w:jc w:val="both"/>
      </w:pPr>
      <w:r w:rsidRPr="007139E2">
        <w:rPr>
          <w:b/>
          <w:i/>
        </w:rPr>
        <w:t>Во владении имуществом</w:t>
      </w:r>
      <w:r>
        <w:t xml:space="preserve"> – помочь пациенту использовать свое имущество.</w:t>
      </w:r>
    </w:p>
    <w:p w:rsidR="00DF224E" w:rsidRPr="00E32ADF" w:rsidRDefault="00DF224E" w:rsidP="00F37D20">
      <w:pPr>
        <w:outlineLvl w:val="0"/>
        <w:rPr>
          <w:b/>
        </w:rPr>
      </w:pPr>
      <w:r w:rsidRPr="00E32ADF">
        <w:rPr>
          <w:b/>
        </w:rPr>
        <w:t>Потребность в самовыражении</w:t>
      </w:r>
    </w:p>
    <w:p w:rsidR="00DF224E" w:rsidRDefault="00DF224E" w:rsidP="00D12D1E">
      <w:pPr>
        <w:ind w:firstLine="708"/>
        <w:jc w:val="both"/>
      </w:pPr>
      <w:r>
        <w:t xml:space="preserve">Наивысший уровень. Удовлетворяя её, человек считает, что делает </w:t>
      </w:r>
      <w:r w:rsidR="00C45F56">
        <w:t>что – то лучше других (</w:t>
      </w:r>
      <w:r>
        <w:t>написа</w:t>
      </w:r>
      <w:r w:rsidR="00D603A4">
        <w:t xml:space="preserve">ние книги, воспитание ребёнка…). </w:t>
      </w:r>
      <w:r w:rsidR="00D12D1E">
        <w:t xml:space="preserve"> Данный уровень потребностей связан с эстетическим восприятием, следовательно,  в ЛПУ должны быть соответствующие условия для удовлетворения данного уровня потребностей пациентов: опрятный вид медицинского персонала, отремонтированные и эстетически оформленные помещения, соблюдение чистоты.</w:t>
      </w:r>
    </w:p>
    <w:p w:rsidR="00DF224E" w:rsidRDefault="00DF224E" w:rsidP="00D12D1E">
      <w:pPr>
        <w:ind w:left="360"/>
      </w:pPr>
    </w:p>
    <w:p w:rsidR="00DF224E" w:rsidRDefault="00DF224E" w:rsidP="00DF224E">
      <w:pPr>
        <w:ind w:left="360"/>
        <w:jc w:val="center"/>
      </w:pPr>
    </w:p>
    <w:p w:rsidR="0091670B" w:rsidRDefault="0091670B">
      <w:bookmarkStart w:id="0" w:name="_GoBack"/>
      <w:bookmarkEnd w:id="0"/>
    </w:p>
    <w:sectPr w:rsidR="0091670B" w:rsidSect="008C1622"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C6D" w:rsidRDefault="00086C6D" w:rsidP="003C4E92">
      <w:r>
        <w:separator/>
      </w:r>
    </w:p>
  </w:endnote>
  <w:endnote w:type="continuationSeparator" w:id="0">
    <w:p w:rsidR="00086C6D" w:rsidRDefault="00086C6D" w:rsidP="003C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1735"/>
      <w:docPartObj>
        <w:docPartGallery w:val="Page Numbers (Bottom of Page)"/>
        <w:docPartUnique/>
      </w:docPartObj>
    </w:sdtPr>
    <w:sdtEndPr/>
    <w:sdtContent>
      <w:p w:rsidR="003C4E92" w:rsidRDefault="000E0A73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E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4E92" w:rsidRDefault="003C4E9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C6D" w:rsidRDefault="00086C6D" w:rsidP="003C4E92">
      <w:r>
        <w:separator/>
      </w:r>
    </w:p>
  </w:footnote>
  <w:footnote w:type="continuationSeparator" w:id="0">
    <w:p w:rsidR="00086C6D" w:rsidRDefault="00086C6D" w:rsidP="003C4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D6F3D"/>
    <w:multiLevelType w:val="hybridMultilevel"/>
    <w:tmpl w:val="7D46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2524BD"/>
    <w:multiLevelType w:val="hybridMultilevel"/>
    <w:tmpl w:val="52BC5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A10E7"/>
    <w:multiLevelType w:val="hybridMultilevel"/>
    <w:tmpl w:val="0694C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96F88"/>
    <w:multiLevelType w:val="hybridMultilevel"/>
    <w:tmpl w:val="F9F0169C"/>
    <w:lvl w:ilvl="0" w:tplc="21A06E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62BED"/>
    <w:multiLevelType w:val="hybridMultilevel"/>
    <w:tmpl w:val="DA6A9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F756D"/>
    <w:multiLevelType w:val="hybridMultilevel"/>
    <w:tmpl w:val="33665A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50401B"/>
    <w:multiLevelType w:val="hybridMultilevel"/>
    <w:tmpl w:val="3378E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71F25"/>
    <w:multiLevelType w:val="hybridMultilevel"/>
    <w:tmpl w:val="F95CD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65E8F"/>
    <w:multiLevelType w:val="hybridMultilevel"/>
    <w:tmpl w:val="771C0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CE0325"/>
    <w:multiLevelType w:val="hybridMultilevel"/>
    <w:tmpl w:val="C61EE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447111"/>
    <w:multiLevelType w:val="hybridMultilevel"/>
    <w:tmpl w:val="B8148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B574F"/>
    <w:multiLevelType w:val="hybridMultilevel"/>
    <w:tmpl w:val="64161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E44FC4"/>
    <w:multiLevelType w:val="hybridMultilevel"/>
    <w:tmpl w:val="93500A40"/>
    <w:lvl w:ilvl="0" w:tplc="12A6B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E00FD"/>
    <w:multiLevelType w:val="hybridMultilevel"/>
    <w:tmpl w:val="3CC48BBC"/>
    <w:lvl w:ilvl="0" w:tplc="12A6B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407CB"/>
    <w:multiLevelType w:val="hybridMultilevel"/>
    <w:tmpl w:val="3F002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707562"/>
    <w:multiLevelType w:val="hybridMultilevel"/>
    <w:tmpl w:val="84E6C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FDD76DC"/>
    <w:multiLevelType w:val="hybridMultilevel"/>
    <w:tmpl w:val="4EA23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307129"/>
    <w:multiLevelType w:val="hybridMultilevel"/>
    <w:tmpl w:val="0AA227BA"/>
    <w:lvl w:ilvl="0" w:tplc="04190001">
      <w:start w:val="1"/>
      <w:numFmt w:val="bullet"/>
      <w:lvlText w:val=""/>
      <w:lvlJc w:val="left"/>
      <w:pPr>
        <w:ind w:left="7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20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17695C"/>
    <w:multiLevelType w:val="hybridMultilevel"/>
    <w:tmpl w:val="61A0C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7F4CA4"/>
    <w:multiLevelType w:val="hybridMultilevel"/>
    <w:tmpl w:val="DB9C8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6D6A87"/>
    <w:multiLevelType w:val="hybridMultilevel"/>
    <w:tmpl w:val="93500A40"/>
    <w:lvl w:ilvl="0" w:tplc="12A6B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3"/>
  </w:num>
  <w:num w:numId="7">
    <w:abstractNumId w:val="21"/>
  </w:num>
  <w:num w:numId="8">
    <w:abstractNumId w:val="20"/>
  </w:num>
  <w:num w:numId="9">
    <w:abstractNumId w:val="6"/>
  </w:num>
  <w:num w:numId="10">
    <w:abstractNumId w:val="10"/>
  </w:num>
  <w:num w:numId="11">
    <w:abstractNumId w:val="16"/>
  </w:num>
  <w:num w:numId="12">
    <w:abstractNumId w:val="2"/>
  </w:num>
  <w:num w:numId="13">
    <w:abstractNumId w:val="11"/>
  </w:num>
  <w:num w:numId="14">
    <w:abstractNumId w:val="8"/>
  </w:num>
  <w:num w:numId="15">
    <w:abstractNumId w:val="15"/>
  </w:num>
  <w:num w:numId="16">
    <w:abstractNumId w:val="19"/>
  </w:num>
  <w:num w:numId="17">
    <w:abstractNumId w:val="22"/>
  </w:num>
  <w:num w:numId="18">
    <w:abstractNumId w:val="1"/>
  </w:num>
  <w:num w:numId="19">
    <w:abstractNumId w:val="7"/>
  </w:num>
  <w:num w:numId="20">
    <w:abstractNumId w:val="18"/>
  </w:num>
  <w:num w:numId="21">
    <w:abstractNumId w:val="24"/>
  </w:num>
  <w:num w:numId="22">
    <w:abstractNumId w:val="3"/>
  </w:num>
  <w:num w:numId="23">
    <w:abstractNumId w:val="23"/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224E"/>
    <w:rsid w:val="00002B2A"/>
    <w:rsid w:val="000106D3"/>
    <w:rsid w:val="00035EAB"/>
    <w:rsid w:val="000436EA"/>
    <w:rsid w:val="000572F7"/>
    <w:rsid w:val="00086C6D"/>
    <w:rsid w:val="000871C2"/>
    <w:rsid w:val="000E0A73"/>
    <w:rsid w:val="000F2D6E"/>
    <w:rsid w:val="0012696F"/>
    <w:rsid w:val="00177E36"/>
    <w:rsid w:val="00190627"/>
    <w:rsid w:val="001C16C0"/>
    <w:rsid w:val="00212C54"/>
    <w:rsid w:val="00255BF1"/>
    <w:rsid w:val="002755C3"/>
    <w:rsid w:val="002C072F"/>
    <w:rsid w:val="002D7122"/>
    <w:rsid w:val="003049C8"/>
    <w:rsid w:val="00345AF0"/>
    <w:rsid w:val="00363C35"/>
    <w:rsid w:val="003A6010"/>
    <w:rsid w:val="003B02EE"/>
    <w:rsid w:val="003C4E92"/>
    <w:rsid w:val="00425B5C"/>
    <w:rsid w:val="00450A8E"/>
    <w:rsid w:val="004B1B30"/>
    <w:rsid w:val="00532ECD"/>
    <w:rsid w:val="005B1EA9"/>
    <w:rsid w:val="005B41FB"/>
    <w:rsid w:val="005F3B8E"/>
    <w:rsid w:val="00623B56"/>
    <w:rsid w:val="00640999"/>
    <w:rsid w:val="00667BB9"/>
    <w:rsid w:val="00687F4D"/>
    <w:rsid w:val="006C0CF0"/>
    <w:rsid w:val="006D618A"/>
    <w:rsid w:val="006F5AAE"/>
    <w:rsid w:val="006F6720"/>
    <w:rsid w:val="00701416"/>
    <w:rsid w:val="007139E2"/>
    <w:rsid w:val="007D2337"/>
    <w:rsid w:val="007E50B3"/>
    <w:rsid w:val="007F5728"/>
    <w:rsid w:val="007F6845"/>
    <w:rsid w:val="00873BB0"/>
    <w:rsid w:val="008762AE"/>
    <w:rsid w:val="008C1622"/>
    <w:rsid w:val="0091670B"/>
    <w:rsid w:val="009371C1"/>
    <w:rsid w:val="00943FC3"/>
    <w:rsid w:val="00994CE9"/>
    <w:rsid w:val="009E067C"/>
    <w:rsid w:val="00A03202"/>
    <w:rsid w:val="00A427F6"/>
    <w:rsid w:val="00A7393A"/>
    <w:rsid w:val="00AD1009"/>
    <w:rsid w:val="00B27378"/>
    <w:rsid w:val="00BC0449"/>
    <w:rsid w:val="00BD2532"/>
    <w:rsid w:val="00C17718"/>
    <w:rsid w:val="00C4240C"/>
    <w:rsid w:val="00C45F56"/>
    <w:rsid w:val="00CD5C18"/>
    <w:rsid w:val="00D11829"/>
    <w:rsid w:val="00D12D1E"/>
    <w:rsid w:val="00D603A4"/>
    <w:rsid w:val="00DF224E"/>
    <w:rsid w:val="00DF5ECC"/>
    <w:rsid w:val="00E32ADF"/>
    <w:rsid w:val="00E64E79"/>
    <w:rsid w:val="00E72866"/>
    <w:rsid w:val="00EA27DC"/>
    <w:rsid w:val="00EE182F"/>
    <w:rsid w:val="00F01A96"/>
    <w:rsid w:val="00F37D20"/>
    <w:rsid w:val="00F423A0"/>
    <w:rsid w:val="00F45F27"/>
    <w:rsid w:val="00F56E78"/>
    <w:rsid w:val="00FA09E4"/>
    <w:rsid w:val="00FA784A"/>
    <w:rsid w:val="00FD151D"/>
    <w:rsid w:val="00FD56C3"/>
    <w:rsid w:val="00FF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41"/>
        <o:r id="V:Rule2" type="connector" idref="#_x0000_s1039"/>
        <o:r id="V:Rule3" type="connector" idref="#_x0000_s1042"/>
        <o:r id="V:Rule4" type="connector" idref="#_x0000_s1038"/>
        <o:r id="V:Rule5" type="connector" idref="#_x0000_s1036"/>
        <o:r id="V:Rule6" type="connector" idref="#_x0000_s1037"/>
        <o:r id="V:Rule7" type="connector" idref="#_x0000_s1040"/>
      </o:rules>
    </o:shapelayout>
  </w:shapeDefaults>
  <w:decimalSymbol w:val=","/>
  <w:listSeparator w:val=";"/>
  <w15:docId w15:val="{376FFF62-6614-4AAA-9F3E-1F2E23D4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24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F5AAE"/>
    <w:pPr>
      <w:ind w:left="720"/>
      <w:contextualSpacing/>
    </w:pPr>
  </w:style>
  <w:style w:type="paragraph" w:styleId="a5">
    <w:name w:val="Document Map"/>
    <w:basedOn w:val="a"/>
    <w:link w:val="a6"/>
    <w:uiPriority w:val="99"/>
    <w:semiHidden/>
    <w:unhideWhenUsed/>
    <w:rsid w:val="00F37D2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F37D20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D10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3C4E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C4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C4E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C4E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1032C-F680-4DD7-8F90-78A8B7A4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1743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43</cp:revision>
  <cp:lastPrinted>2011-10-24T04:28:00Z</cp:lastPrinted>
  <dcterms:created xsi:type="dcterms:W3CDTF">2011-07-14T05:05:00Z</dcterms:created>
  <dcterms:modified xsi:type="dcterms:W3CDTF">2014-01-20T06:20:00Z</dcterms:modified>
</cp:coreProperties>
</file>